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5E266D">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67227DC" w:rsidR="003B4F43" w:rsidRPr="003B4F43" w:rsidRDefault="00506263">
                            <w:pPr>
                              <w:pStyle w:val="Body"/>
                              <w:rPr>
                                <w:rFonts w:ascii="Century Gothic" w:hAnsi="Century Gothic"/>
                                <w:color w:val="FFFFFF"/>
                                <w:sz w:val="32"/>
                                <w:szCs w:val="32"/>
                              </w:rPr>
                            </w:pPr>
                            <w:r>
                              <w:rPr>
                                <w:rFonts w:ascii="Century Gothic" w:hAnsi="Century Gothic"/>
                                <w:color w:val="FFFFFF"/>
                                <w:sz w:val="32"/>
                                <w:szCs w:val="32"/>
                              </w:rPr>
                              <w:t>Fitness To Study</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67227DC" w:rsidR="003B4F43" w:rsidRPr="003B4F43" w:rsidRDefault="00506263">
                      <w:pPr>
                        <w:pStyle w:val="Body"/>
                        <w:rPr>
                          <w:rFonts w:ascii="Century Gothic" w:hAnsi="Century Gothic"/>
                          <w:color w:val="FFFFFF"/>
                          <w:sz w:val="32"/>
                          <w:szCs w:val="32"/>
                        </w:rPr>
                      </w:pPr>
                      <w:r>
                        <w:rPr>
                          <w:rFonts w:ascii="Century Gothic" w:hAnsi="Century Gothic"/>
                          <w:color w:val="FFFFFF"/>
                          <w:sz w:val="32"/>
                          <w:szCs w:val="32"/>
                        </w:rPr>
                        <w:t>Fitness To Study</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0611A324" w:rsidR="000375A2" w:rsidRDefault="00506263" w:rsidP="005E266D">
      <w:pPr>
        <w:pStyle w:val="Title"/>
        <w:rPr>
          <w:noProof w:val="0"/>
        </w:rPr>
      </w:pPr>
      <w:r>
        <w:rPr>
          <w:rStyle w:val="Strong"/>
          <w:b/>
          <w:bCs w:val="0"/>
          <w:noProof w:val="0"/>
        </w:rPr>
        <w:lastRenderedPageBreak/>
        <w:t>fitness to study</w:t>
      </w:r>
      <w:r w:rsidR="000375A2" w:rsidRPr="000375A2">
        <w:rPr>
          <w:rStyle w:val="Strong"/>
          <w:b/>
          <w:bCs w:val="0"/>
          <w:noProof w:val="0"/>
        </w:rPr>
        <w:t xml:space="preserve"> POLICY</w:t>
      </w:r>
    </w:p>
    <w:p w14:paraId="29DE6814" w14:textId="77777777" w:rsidR="009E6776" w:rsidRPr="009E6776" w:rsidRDefault="009E6776" w:rsidP="005E266D">
      <w:pPr>
        <w:spacing w:after="0"/>
      </w:pPr>
      <w:r w:rsidRPr="009E6776">
        <w:rPr>
          <w:lang w:val="en-US"/>
        </w:rPr>
        <w:t xml:space="preserve">The following policy applies to the </w:t>
      </w:r>
      <w:r w:rsidRPr="009E6776">
        <w:rPr>
          <w:i/>
          <w:iCs/>
          <w:lang w:val="en-US"/>
        </w:rPr>
        <w:t xml:space="preserve">Trinity National Diploma in Professional Musical Theatre </w:t>
      </w:r>
      <w:r w:rsidRPr="009E6776">
        <w:rPr>
          <w:lang w:val="en-US"/>
        </w:rPr>
        <w:t xml:space="preserve">and the one-year </w:t>
      </w:r>
      <w:r w:rsidRPr="009E6776">
        <w:rPr>
          <w:i/>
          <w:iCs/>
          <w:lang w:val="en-US"/>
        </w:rPr>
        <w:t>Foundation Diploma in Dance and Musical Theatre.</w:t>
      </w:r>
      <w:r w:rsidRPr="009E6776">
        <w:t> </w:t>
      </w:r>
    </w:p>
    <w:p w14:paraId="544B8BF9" w14:textId="77777777" w:rsidR="009E6776" w:rsidRPr="009E6776" w:rsidRDefault="009E6776" w:rsidP="005E266D">
      <w:pPr>
        <w:spacing w:after="0"/>
      </w:pPr>
      <w:r w:rsidRPr="009E6776">
        <w:t> </w:t>
      </w:r>
    </w:p>
    <w:p w14:paraId="7145BEF3" w14:textId="77777777" w:rsidR="009E6776" w:rsidRPr="009E6776" w:rsidRDefault="009E6776" w:rsidP="005E266D">
      <w:pPr>
        <w:spacing w:after="0"/>
      </w:pPr>
      <w:r w:rsidRPr="009E6776">
        <w:rPr>
          <w:lang w:val="en-US"/>
        </w:rPr>
        <w:t xml:space="preserve">This policy should be applied when </w:t>
      </w:r>
      <w:proofErr w:type="gramStart"/>
      <w:r w:rsidRPr="009E6776">
        <w:rPr>
          <w:lang w:val="en-US"/>
        </w:rPr>
        <w:t>a concern</w:t>
      </w:r>
      <w:proofErr w:type="gramEnd"/>
      <w:r w:rsidRPr="009E6776">
        <w:rPr>
          <w:lang w:val="en-US"/>
        </w:rPr>
        <w:t xml:space="preserve"> is raised over a student’s ability to engage with their course of training due to ill health or personal circumstances. </w:t>
      </w:r>
      <w:r w:rsidRPr="009E6776">
        <w:t> </w:t>
      </w:r>
    </w:p>
    <w:p w14:paraId="1BBB54E9" w14:textId="77777777" w:rsidR="009E6776" w:rsidRPr="009E6776" w:rsidRDefault="009E6776" w:rsidP="005E266D">
      <w:pPr>
        <w:spacing w:after="0"/>
      </w:pPr>
      <w:r w:rsidRPr="009E6776">
        <w:t> </w:t>
      </w:r>
    </w:p>
    <w:p w14:paraId="7CB52005" w14:textId="5F9F2936" w:rsidR="009E6776" w:rsidRPr="009E6776" w:rsidRDefault="009E6776" w:rsidP="005E266D">
      <w:pPr>
        <w:spacing w:after="0"/>
      </w:pPr>
      <w:r w:rsidRPr="009E6776">
        <w:rPr>
          <w:lang w:val="en-US"/>
        </w:rPr>
        <w:t xml:space="preserve">It should not be applied as a means of justifying absence from, or inability to complete assessment work. In these circumstances students should refer to the </w:t>
      </w:r>
      <w:r w:rsidRPr="009E6776">
        <w:rPr>
          <w:b/>
          <w:bCs/>
          <w:lang w:val="en-US"/>
        </w:rPr>
        <w:t xml:space="preserve">LTA </w:t>
      </w:r>
      <w:hyperlink r:id="rId11" w:history="1">
        <w:r w:rsidRPr="000109ED">
          <w:rPr>
            <w:rStyle w:val="Hyperlink"/>
            <w:b/>
            <w:bCs/>
            <w:lang w:val="en-US"/>
          </w:rPr>
          <w:t>Extenuating Circumstances Policy</w:t>
        </w:r>
      </w:hyperlink>
      <w:r w:rsidRPr="009E6776">
        <w:rPr>
          <w:b/>
          <w:bCs/>
          <w:lang w:val="en-US"/>
        </w:rPr>
        <w:t>.</w:t>
      </w:r>
      <w:r w:rsidRPr="009E6776">
        <w:t> </w:t>
      </w:r>
    </w:p>
    <w:p w14:paraId="4B9A548E" w14:textId="77777777" w:rsidR="009E6776" w:rsidRPr="009E6776" w:rsidRDefault="009E6776" w:rsidP="005E266D">
      <w:pPr>
        <w:spacing w:after="0"/>
      </w:pPr>
      <w:r w:rsidRPr="009E6776">
        <w:t> </w:t>
      </w:r>
    </w:p>
    <w:p w14:paraId="2F44E89B" w14:textId="7C968249" w:rsidR="009E6776" w:rsidRPr="009E6776" w:rsidRDefault="009E6776" w:rsidP="00031E30">
      <w:pPr>
        <w:pStyle w:val="Heading2"/>
      </w:pPr>
      <w:r w:rsidRPr="009E6776">
        <w:rPr>
          <w:lang w:val="en-US"/>
        </w:rPr>
        <w:t>FRAMEWORK</w:t>
      </w:r>
      <w:r w:rsidRPr="009E6776">
        <w:t>  </w:t>
      </w:r>
    </w:p>
    <w:p w14:paraId="019C5E8D" w14:textId="77777777" w:rsidR="009E6776" w:rsidRPr="009E6776" w:rsidRDefault="009E6776" w:rsidP="005E266D">
      <w:pPr>
        <w:spacing w:after="0"/>
      </w:pPr>
      <w:r w:rsidRPr="009E6776">
        <w:rPr>
          <w:lang w:val="en-US"/>
        </w:rPr>
        <w:t xml:space="preserve">Laine Theatre Arts </w:t>
      </w:r>
      <w:proofErr w:type="spellStart"/>
      <w:r w:rsidRPr="009E6776">
        <w:rPr>
          <w:lang w:val="en-US"/>
        </w:rPr>
        <w:t>recognises</w:t>
      </w:r>
      <w:proofErr w:type="spellEnd"/>
      <w:r w:rsidRPr="009E6776">
        <w:rPr>
          <w:lang w:val="en-US"/>
        </w:rPr>
        <w:t xml:space="preserve"> the importance of transparency, promptness and consistency in its response to any student who is subject to the provisions of this policy. This policy is brought to the attention of all students and forms part of the student contract. </w:t>
      </w:r>
      <w:r w:rsidRPr="009E6776">
        <w:t> </w:t>
      </w:r>
    </w:p>
    <w:p w14:paraId="66E3EB56" w14:textId="526EB805" w:rsidR="009E6776" w:rsidRPr="009E6776" w:rsidRDefault="009E6776" w:rsidP="005E266D">
      <w:pPr>
        <w:spacing w:after="0"/>
      </w:pPr>
      <w:r w:rsidRPr="009E6776">
        <w:rPr>
          <w:rFonts w:ascii="Arial" w:hAnsi="Arial" w:cs="Arial"/>
          <w:lang w:val="en-US"/>
        </w:rPr>
        <w:t> </w:t>
      </w:r>
    </w:p>
    <w:p w14:paraId="50C83136" w14:textId="77777777" w:rsidR="009E6776" w:rsidRPr="009E6776" w:rsidRDefault="009E6776" w:rsidP="005E266D">
      <w:pPr>
        <w:spacing w:after="0"/>
      </w:pPr>
      <w:r w:rsidRPr="009E6776">
        <w:rPr>
          <w:lang w:val="en-US"/>
        </w:rPr>
        <w:t>This policy is framed to ensure that all students are treated fairly and consistently should a question over fitness to study arise. It is hoped that most students who are subject to the provisions of this policy can be supported through stages 1 and 2 with no further action required. </w:t>
      </w:r>
      <w:r w:rsidRPr="009E6776">
        <w:t> </w:t>
      </w:r>
    </w:p>
    <w:p w14:paraId="2B14CA4C" w14:textId="77777777" w:rsidR="009E6776" w:rsidRPr="009E6776" w:rsidRDefault="009E6776" w:rsidP="005E266D">
      <w:pPr>
        <w:spacing w:after="0"/>
      </w:pPr>
      <w:r w:rsidRPr="009E6776">
        <w:t> </w:t>
      </w:r>
    </w:p>
    <w:p w14:paraId="57A18BBE" w14:textId="77777777" w:rsidR="009E6776" w:rsidRPr="009E6776" w:rsidRDefault="009E6776" w:rsidP="005E266D">
      <w:pPr>
        <w:spacing w:after="0"/>
      </w:pPr>
      <w:r w:rsidRPr="009E6776">
        <w:rPr>
          <w:lang w:val="en-US"/>
        </w:rPr>
        <w:t>Students seeking permission to intermit should refer to the Intermissions Policy and Procedures which can be found on the College’s website. Where the circumstances of an intermission request fall within the scope of this policy and/or a student is already being supported through the implementation of this policy, the ‘stages of action’ outlined on pages 2-5 of this policy will be used as the main basis for arriving at an outcome.</w:t>
      </w:r>
      <w:r w:rsidRPr="009E6776">
        <w:t> </w:t>
      </w:r>
    </w:p>
    <w:p w14:paraId="6B7AD276" w14:textId="77777777" w:rsidR="009E6776" w:rsidRPr="009E6776" w:rsidRDefault="009E6776" w:rsidP="005E266D">
      <w:pPr>
        <w:spacing w:after="0"/>
      </w:pPr>
      <w:r w:rsidRPr="009E6776">
        <w:rPr>
          <w:rFonts w:ascii="Arial" w:hAnsi="Arial" w:cs="Arial"/>
          <w:lang w:val="en-US"/>
        </w:rPr>
        <w:t> </w:t>
      </w:r>
      <w:r w:rsidRPr="009E6776">
        <w:t> </w:t>
      </w:r>
    </w:p>
    <w:p w14:paraId="61E8DBEC" w14:textId="77777777" w:rsidR="009E6776" w:rsidRPr="009E6776" w:rsidRDefault="009E6776" w:rsidP="005E266D">
      <w:pPr>
        <w:pStyle w:val="Heading2"/>
      </w:pPr>
      <w:r w:rsidRPr="009E6776">
        <w:t> </w:t>
      </w:r>
    </w:p>
    <w:p w14:paraId="53173E47" w14:textId="378E40E5" w:rsidR="009E6776" w:rsidRPr="009E6776" w:rsidRDefault="009E6776" w:rsidP="00031E30">
      <w:pPr>
        <w:pStyle w:val="Heading2"/>
      </w:pPr>
      <w:r w:rsidRPr="00031E30">
        <w:lastRenderedPageBreak/>
        <w:t>STUDENT EXPECTATION </w:t>
      </w:r>
      <w:r w:rsidRPr="009E6776">
        <w:t> </w:t>
      </w:r>
    </w:p>
    <w:p w14:paraId="747FB740" w14:textId="77777777" w:rsidR="00B07336" w:rsidRDefault="009E6776" w:rsidP="005E266D">
      <w:pPr>
        <w:spacing w:after="0"/>
      </w:pPr>
      <w:r w:rsidRPr="009E6776">
        <w:rPr>
          <w:lang w:val="en-US"/>
        </w:rPr>
        <w:t xml:space="preserve">Students are expected to engage fully and positively </w:t>
      </w:r>
      <w:proofErr w:type="gramStart"/>
      <w:r w:rsidRPr="009E6776">
        <w:rPr>
          <w:lang w:val="en-US"/>
        </w:rPr>
        <w:t>with</w:t>
      </w:r>
      <w:proofErr w:type="gramEnd"/>
      <w:r w:rsidRPr="009E6776">
        <w:rPr>
          <w:lang w:val="en-US"/>
        </w:rPr>
        <w:t xml:space="preserve"> their training </w:t>
      </w:r>
      <w:proofErr w:type="gramStart"/>
      <w:r w:rsidRPr="009E6776">
        <w:rPr>
          <w:lang w:val="en-US"/>
        </w:rPr>
        <w:t>in order to</w:t>
      </w:r>
      <w:proofErr w:type="gramEnd"/>
      <w:r w:rsidRPr="009E6776">
        <w:rPr>
          <w:lang w:val="en-US"/>
        </w:rPr>
        <w:t xml:space="preserve"> fulfil the demands of their course and </w:t>
      </w:r>
      <w:proofErr w:type="gramStart"/>
      <w:r w:rsidRPr="009E6776">
        <w:rPr>
          <w:lang w:val="en-US"/>
        </w:rPr>
        <w:t>in order to</w:t>
      </w:r>
      <w:proofErr w:type="gramEnd"/>
      <w:r w:rsidRPr="009E6776">
        <w:rPr>
          <w:lang w:val="en-US"/>
        </w:rPr>
        <w:t xml:space="preserve"> meet industry standards of professional conduct, commitment, preparation and execution both during their training and on graduation. </w:t>
      </w:r>
      <w:r w:rsidRPr="009E6776">
        <w:t> </w:t>
      </w:r>
    </w:p>
    <w:p w14:paraId="1B2F4243" w14:textId="21A93C6C" w:rsidR="009E6776" w:rsidRPr="009E6776" w:rsidRDefault="009E6776" w:rsidP="005E266D">
      <w:pPr>
        <w:spacing w:after="0"/>
      </w:pPr>
      <w:r w:rsidRPr="009E6776">
        <w:rPr>
          <w:rFonts w:ascii="Arial" w:hAnsi="Arial" w:cs="Arial"/>
          <w:lang w:val="en-US"/>
        </w:rPr>
        <w:t> </w:t>
      </w:r>
      <w:r w:rsidRPr="009E6776">
        <w:t> </w:t>
      </w:r>
    </w:p>
    <w:p w14:paraId="4E9084BB" w14:textId="5D278C45" w:rsidR="009E6776" w:rsidRPr="009E6776" w:rsidRDefault="009E6776" w:rsidP="005E266D">
      <w:pPr>
        <w:spacing w:after="0"/>
      </w:pPr>
      <w:r w:rsidRPr="009E6776">
        <w:rPr>
          <w:b/>
          <w:bCs/>
          <w:lang w:val="en-US"/>
        </w:rPr>
        <w:t xml:space="preserve">A non-exhaustive list of student </w:t>
      </w:r>
      <w:proofErr w:type="gramStart"/>
      <w:r w:rsidRPr="009E6776">
        <w:rPr>
          <w:b/>
          <w:bCs/>
          <w:lang w:val="en-US"/>
        </w:rPr>
        <w:t>expectation</w:t>
      </w:r>
      <w:proofErr w:type="gramEnd"/>
      <w:r w:rsidRPr="009E6776">
        <w:rPr>
          <w:b/>
          <w:bCs/>
          <w:lang w:val="en-US"/>
        </w:rPr>
        <w:t>:</w:t>
      </w:r>
      <w:r w:rsidRPr="009E6776">
        <w:t> </w:t>
      </w:r>
      <w:r w:rsidRPr="009E6776">
        <w:rPr>
          <w:lang w:val="en-US"/>
        </w:rPr>
        <w:t> </w:t>
      </w:r>
      <w:r w:rsidRPr="009E6776">
        <w:t> </w:t>
      </w:r>
    </w:p>
    <w:p w14:paraId="69F482F9" w14:textId="7EED7765" w:rsidR="009E6776" w:rsidRPr="009E6776" w:rsidRDefault="009E6776" w:rsidP="005E266D">
      <w:pPr>
        <w:spacing w:after="0"/>
      </w:pPr>
      <w:r w:rsidRPr="009E6776">
        <w:rPr>
          <w:lang w:val="en-US"/>
        </w:rPr>
        <w:t xml:space="preserve">Students </w:t>
      </w:r>
      <w:proofErr w:type="gramStart"/>
      <w:r w:rsidRPr="009E6776">
        <w:rPr>
          <w:lang w:val="en-US"/>
        </w:rPr>
        <w:t>of</w:t>
      </w:r>
      <w:proofErr w:type="gramEnd"/>
      <w:r w:rsidRPr="009E6776">
        <w:rPr>
          <w:lang w:val="en-US"/>
        </w:rPr>
        <w:t xml:space="preserve"> the college must</w:t>
      </w:r>
      <w:r w:rsidR="00DE67C7">
        <w:t>:</w:t>
      </w:r>
    </w:p>
    <w:p w14:paraId="64518CE8" w14:textId="57A4FBC2" w:rsidR="009E6776" w:rsidRPr="009E6776" w:rsidRDefault="009E6776" w:rsidP="00B07336">
      <w:pPr>
        <w:pStyle w:val="ListParagraph"/>
        <w:numPr>
          <w:ilvl w:val="0"/>
          <w:numId w:val="27"/>
        </w:numPr>
        <w:spacing w:after="0"/>
      </w:pPr>
      <w:r w:rsidRPr="00B07336">
        <w:rPr>
          <w:lang w:val="en-US"/>
        </w:rPr>
        <w:t xml:space="preserve">Arrive punctually </w:t>
      </w:r>
      <w:proofErr w:type="gramStart"/>
      <w:r w:rsidRPr="00B07336">
        <w:rPr>
          <w:lang w:val="en-US"/>
        </w:rPr>
        <w:t>to</w:t>
      </w:r>
      <w:proofErr w:type="gramEnd"/>
      <w:r w:rsidRPr="00B07336">
        <w:rPr>
          <w:lang w:val="en-US"/>
        </w:rPr>
        <w:t xml:space="preserve"> all classes, rehearsals, performances, lectures, tutorials and work</w:t>
      </w:r>
      <w:r w:rsidR="00B07336">
        <w:rPr>
          <w:lang w:val="en-US"/>
        </w:rPr>
        <w:t xml:space="preserve"> </w:t>
      </w:r>
      <w:r w:rsidRPr="00B07336">
        <w:rPr>
          <w:lang w:val="fr-FR"/>
        </w:rPr>
        <w:t>placements.</w:t>
      </w:r>
      <w:r w:rsidRPr="009E6776">
        <w:t> </w:t>
      </w:r>
    </w:p>
    <w:p w14:paraId="27978330" w14:textId="19C60A68" w:rsidR="009E6776" w:rsidRPr="009E6776" w:rsidRDefault="009E6776" w:rsidP="00B07336">
      <w:pPr>
        <w:pStyle w:val="ListParagraph"/>
        <w:numPr>
          <w:ilvl w:val="0"/>
          <w:numId w:val="27"/>
        </w:numPr>
        <w:spacing w:after="0"/>
      </w:pPr>
      <w:r w:rsidRPr="00B07336">
        <w:rPr>
          <w:lang w:val="en-US"/>
        </w:rPr>
        <w:t>Actively engage in all classes, rehearsals, performances, lectures, tutorials and work</w:t>
      </w:r>
      <w:r w:rsidR="00B07336">
        <w:rPr>
          <w:lang w:val="en-US"/>
        </w:rPr>
        <w:t xml:space="preserve"> </w:t>
      </w:r>
      <w:r w:rsidRPr="00B07336">
        <w:rPr>
          <w:lang w:val="fr-FR"/>
        </w:rPr>
        <w:t>placements.</w:t>
      </w:r>
      <w:r w:rsidRPr="009E6776">
        <w:t> </w:t>
      </w:r>
    </w:p>
    <w:p w14:paraId="7A909948" w14:textId="1B7CDCE8" w:rsidR="009E6776" w:rsidRPr="009E6776" w:rsidRDefault="009E6776" w:rsidP="00B07336">
      <w:pPr>
        <w:pStyle w:val="ListParagraph"/>
        <w:numPr>
          <w:ilvl w:val="0"/>
          <w:numId w:val="27"/>
        </w:numPr>
        <w:spacing w:after="0"/>
      </w:pPr>
      <w:r w:rsidRPr="00B07336">
        <w:rPr>
          <w:lang w:val="en-US"/>
        </w:rPr>
        <w:t>Manage private practice, preparation and academic study without supervision. </w:t>
      </w:r>
      <w:r w:rsidRPr="009E6776">
        <w:t> </w:t>
      </w:r>
    </w:p>
    <w:p w14:paraId="18555EFD" w14:textId="7B56AD7C" w:rsidR="009E6776" w:rsidRPr="009E6776" w:rsidRDefault="009E6776" w:rsidP="00B07336">
      <w:pPr>
        <w:pStyle w:val="ListParagraph"/>
        <w:numPr>
          <w:ilvl w:val="0"/>
          <w:numId w:val="27"/>
        </w:numPr>
        <w:spacing w:after="0"/>
      </w:pPr>
      <w:r w:rsidRPr="00B07336">
        <w:rPr>
          <w:lang w:val="en-US"/>
        </w:rPr>
        <w:t>Participate in assessments, with or without reasonable adjustments.</w:t>
      </w:r>
      <w:r w:rsidRPr="009E6776">
        <w:t> </w:t>
      </w:r>
    </w:p>
    <w:p w14:paraId="1E29BEE5" w14:textId="353DC676" w:rsidR="009E6776" w:rsidRPr="009E6776" w:rsidRDefault="009E6776" w:rsidP="00B07336">
      <w:pPr>
        <w:pStyle w:val="ListParagraph"/>
        <w:numPr>
          <w:ilvl w:val="0"/>
          <w:numId w:val="27"/>
        </w:numPr>
        <w:spacing w:after="0"/>
      </w:pPr>
      <w:r w:rsidRPr="00B07336">
        <w:rPr>
          <w:lang w:val="en-US"/>
        </w:rPr>
        <w:t>Adhere to the College’s health and safety requirements in supervised and unsupervised settings.</w:t>
      </w:r>
      <w:r w:rsidRPr="009E6776">
        <w:t> </w:t>
      </w:r>
    </w:p>
    <w:p w14:paraId="428D0665" w14:textId="59F00A83" w:rsidR="009E6776" w:rsidRPr="009E6776" w:rsidRDefault="009E6776" w:rsidP="00B07336">
      <w:pPr>
        <w:pStyle w:val="ListParagraph"/>
        <w:numPr>
          <w:ilvl w:val="0"/>
          <w:numId w:val="27"/>
        </w:numPr>
        <w:spacing w:after="0"/>
      </w:pPr>
      <w:r w:rsidRPr="00B07336">
        <w:rPr>
          <w:lang w:val="en-US"/>
        </w:rPr>
        <w:t>Adhere to the College’</w:t>
      </w:r>
      <w:r w:rsidRPr="00B07336">
        <w:rPr>
          <w:lang w:val="de-DE"/>
        </w:rPr>
        <w:t>s Student Charter</w:t>
      </w:r>
      <w:r w:rsidR="00DE67C7">
        <w:rPr>
          <w:lang w:val="de-DE"/>
        </w:rPr>
        <w:t>.</w:t>
      </w:r>
    </w:p>
    <w:p w14:paraId="6DD4DD58" w14:textId="3CABC8BE" w:rsidR="009E6776" w:rsidRPr="009E6776" w:rsidRDefault="009E6776" w:rsidP="005E266D">
      <w:pPr>
        <w:spacing w:after="0"/>
      </w:pPr>
      <w:r w:rsidRPr="009E6776">
        <w:rPr>
          <w:rFonts w:ascii="Arial" w:hAnsi="Arial" w:cs="Arial"/>
          <w:lang w:val="en-US"/>
        </w:rPr>
        <w:t> </w:t>
      </w:r>
      <w:r w:rsidRPr="009E6776">
        <w:t>  </w:t>
      </w:r>
    </w:p>
    <w:p w14:paraId="19C2A42F" w14:textId="420522D4" w:rsidR="009E6776" w:rsidRPr="009E6776" w:rsidRDefault="009E6776" w:rsidP="00DE67C7">
      <w:pPr>
        <w:pStyle w:val="Heading2"/>
      </w:pPr>
      <w:r w:rsidRPr="009E6776">
        <w:rPr>
          <w:lang w:val="en-US"/>
        </w:rPr>
        <w:t>WHEN TO USE THIS POLICY</w:t>
      </w:r>
      <w:r w:rsidRPr="009E6776">
        <w:t>  </w:t>
      </w:r>
    </w:p>
    <w:p w14:paraId="5B2161C2" w14:textId="19D5E5C4" w:rsidR="009E6776" w:rsidRPr="009E6776" w:rsidRDefault="009E6776" w:rsidP="005E266D">
      <w:pPr>
        <w:spacing w:after="0"/>
      </w:pPr>
      <w:r w:rsidRPr="009E6776">
        <w:rPr>
          <w:lang w:val="en-US"/>
        </w:rPr>
        <w:t xml:space="preserve">A student’s fitness </w:t>
      </w:r>
      <w:proofErr w:type="gramStart"/>
      <w:r w:rsidRPr="009E6776">
        <w:rPr>
          <w:lang w:val="en-US"/>
        </w:rPr>
        <w:t>to study</w:t>
      </w:r>
      <w:proofErr w:type="gramEnd"/>
      <w:r w:rsidRPr="009E6776">
        <w:rPr>
          <w:lang w:val="en-US"/>
        </w:rPr>
        <w:t xml:space="preserve"> may be a cause for concern due to a wide range of circumstances including (but not restricted to) the following</w:t>
      </w:r>
      <w:r w:rsidR="00DE67C7">
        <w:t>:</w:t>
      </w:r>
    </w:p>
    <w:p w14:paraId="2AB042A5" w14:textId="77777777" w:rsidR="009E6776" w:rsidRPr="009E6776" w:rsidRDefault="009E6776" w:rsidP="005E266D">
      <w:pPr>
        <w:spacing w:after="0"/>
      </w:pPr>
      <w:r w:rsidRPr="009E6776">
        <w:rPr>
          <w:rFonts w:ascii="Arial" w:hAnsi="Arial" w:cs="Arial"/>
          <w:lang w:val="en-US"/>
        </w:rPr>
        <w:t> </w:t>
      </w:r>
      <w:r w:rsidRPr="009E6776">
        <w:t> </w:t>
      </w:r>
    </w:p>
    <w:p w14:paraId="46F96E63" w14:textId="3FB5ED2C" w:rsidR="009E6776" w:rsidRPr="009E6776" w:rsidRDefault="009E6776" w:rsidP="00DE67C7">
      <w:pPr>
        <w:pStyle w:val="ListParagraph"/>
        <w:numPr>
          <w:ilvl w:val="0"/>
          <w:numId w:val="27"/>
        </w:numPr>
        <w:spacing w:after="0"/>
        <w:rPr>
          <w:lang w:val="en-US"/>
        </w:rPr>
      </w:pPr>
      <w:r w:rsidRPr="009E6776">
        <w:rPr>
          <w:lang w:val="en-US"/>
        </w:rPr>
        <w:t>A student declares difficulties related to physical or mental health, disability, alcohol or drug problems, or other personal circumstances. </w:t>
      </w:r>
    </w:p>
    <w:p w14:paraId="6A0C9983" w14:textId="17A591BC" w:rsidR="009E6776" w:rsidRPr="009E6776" w:rsidRDefault="009E6776" w:rsidP="00DE67C7">
      <w:pPr>
        <w:pStyle w:val="ListParagraph"/>
        <w:numPr>
          <w:ilvl w:val="0"/>
          <w:numId w:val="27"/>
        </w:numPr>
        <w:spacing w:after="0"/>
        <w:rPr>
          <w:lang w:val="en-US"/>
        </w:rPr>
      </w:pPr>
      <w:r w:rsidRPr="009E6776">
        <w:rPr>
          <w:lang w:val="en-US"/>
        </w:rPr>
        <w:t>A student’s behaviour and/or disposition and/or physical appearance indicates there may be a need to address an underlying health issue which may relate to one or more of the above. </w:t>
      </w:r>
    </w:p>
    <w:p w14:paraId="006A36B9" w14:textId="44A20BA5" w:rsidR="009E6776" w:rsidRPr="009E6776" w:rsidRDefault="009E6776" w:rsidP="00DE67C7">
      <w:pPr>
        <w:pStyle w:val="ListParagraph"/>
        <w:numPr>
          <w:ilvl w:val="0"/>
          <w:numId w:val="27"/>
        </w:numPr>
        <w:spacing w:after="0"/>
        <w:rPr>
          <w:lang w:val="en-US"/>
        </w:rPr>
      </w:pPr>
      <w:r w:rsidRPr="009E6776">
        <w:rPr>
          <w:lang w:val="en-US"/>
        </w:rPr>
        <w:t>Concerns about a student’s ability to engage with their studies are raised by a third party i.e. a friend, housemate, colleague, faculty member or medical professional. </w:t>
      </w:r>
    </w:p>
    <w:p w14:paraId="05C1FB8D" w14:textId="6B7B22E7" w:rsidR="009E6776" w:rsidRPr="009E6776" w:rsidRDefault="009E6776" w:rsidP="00DE67C7">
      <w:pPr>
        <w:pStyle w:val="ListParagraph"/>
        <w:numPr>
          <w:ilvl w:val="0"/>
          <w:numId w:val="27"/>
        </w:numPr>
        <w:spacing w:after="0"/>
        <w:rPr>
          <w:lang w:val="en-US"/>
        </w:rPr>
      </w:pPr>
      <w:r w:rsidRPr="009E6776">
        <w:rPr>
          <w:lang w:val="en-US"/>
        </w:rPr>
        <w:lastRenderedPageBreak/>
        <w:t xml:space="preserve">A student has told a member of staff that they </w:t>
      </w:r>
      <w:proofErr w:type="gramStart"/>
      <w:r w:rsidRPr="009E6776">
        <w:rPr>
          <w:lang w:val="en-US"/>
        </w:rPr>
        <w:t>have concerns</w:t>
      </w:r>
      <w:proofErr w:type="gramEnd"/>
      <w:r w:rsidRPr="009E6776">
        <w:rPr>
          <w:lang w:val="en-US"/>
        </w:rPr>
        <w:t xml:space="preserve"> about their own fitness to study. </w:t>
      </w:r>
    </w:p>
    <w:p w14:paraId="7DDC075E" w14:textId="42C5CEEF" w:rsidR="009E6776" w:rsidRPr="009E6776" w:rsidRDefault="009E6776" w:rsidP="00DE67C7">
      <w:pPr>
        <w:pStyle w:val="ListParagraph"/>
        <w:numPr>
          <w:ilvl w:val="0"/>
          <w:numId w:val="27"/>
        </w:numPr>
        <w:spacing w:after="0"/>
        <w:rPr>
          <w:lang w:val="en-US"/>
        </w:rPr>
      </w:pPr>
      <w:r w:rsidRPr="009E6776">
        <w:rPr>
          <w:lang w:val="en-US"/>
        </w:rPr>
        <w:t>Behaviour which would normally be dealt with in a disciplinary manner (i.e. serious and continuous breach of the lateness and attendance policy) may be known/suspected to be the result of an underlying physical or mental health difficulty which could provide mitigating factors. </w:t>
      </w:r>
    </w:p>
    <w:p w14:paraId="7D13A0DB" w14:textId="09436AFF" w:rsidR="009E6776" w:rsidRPr="009E6776" w:rsidRDefault="00DE67C7" w:rsidP="00DE67C7">
      <w:pPr>
        <w:pStyle w:val="ListParagraph"/>
        <w:numPr>
          <w:ilvl w:val="0"/>
          <w:numId w:val="27"/>
        </w:numPr>
        <w:spacing w:after="0"/>
        <w:rPr>
          <w:lang w:val="en-US"/>
        </w:rPr>
      </w:pPr>
      <w:r>
        <w:rPr>
          <w:lang w:val="en-US"/>
        </w:rPr>
        <w:t>T</w:t>
      </w:r>
      <w:r w:rsidR="009E6776" w:rsidRPr="009E6776">
        <w:rPr>
          <w:lang w:val="en-US"/>
        </w:rPr>
        <w:t>he student’s academic performance or personal conduct is not acceptable and thought to be the result of an underlying mental or physical health problem. </w:t>
      </w:r>
    </w:p>
    <w:p w14:paraId="750EEE50" w14:textId="6B1D8D4C" w:rsidR="009E6776" w:rsidRPr="009E6776" w:rsidRDefault="009E6776" w:rsidP="00DE67C7">
      <w:pPr>
        <w:pStyle w:val="ListParagraph"/>
        <w:numPr>
          <w:ilvl w:val="0"/>
          <w:numId w:val="27"/>
        </w:numPr>
        <w:spacing w:after="0"/>
        <w:rPr>
          <w:lang w:val="en-US"/>
        </w:rPr>
      </w:pPr>
      <w:r w:rsidRPr="009E6776">
        <w:rPr>
          <w:lang w:val="en-US"/>
        </w:rPr>
        <w:t>A student’s health difficulties are adversely affecting the health, safety or wellbeing of others. </w:t>
      </w:r>
    </w:p>
    <w:p w14:paraId="58D95D89" w14:textId="26EE2C73" w:rsidR="009E6776" w:rsidRPr="009E6776" w:rsidRDefault="009E6776" w:rsidP="00DE67C7">
      <w:pPr>
        <w:pStyle w:val="ListParagraph"/>
        <w:numPr>
          <w:ilvl w:val="0"/>
          <w:numId w:val="27"/>
        </w:numPr>
        <w:spacing w:after="0"/>
        <w:rPr>
          <w:lang w:val="en-US"/>
        </w:rPr>
      </w:pPr>
      <w:r w:rsidRPr="009E6776">
        <w:rPr>
          <w:lang w:val="en-US"/>
        </w:rPr>
        <w:t>Multiple complaints are received about a student from other students and/or staff. </w:t>
      </w:r>
    </w:p>
    <w:p w14:paraId="25E62EF5" w14:textId="77777777" w:rsidR="009E6776" w:rsidRPr="009E6776" w:rsidRDefault="009E6776" w:rsidP="005E266D">
      <w:pPr>
        <w:spacing w:after="0"/>
      </w:pPr>
      <w:r w:rsidRPr="009E6776">
        <w:rPr>
          <w:rFonts w:ascii="Arial" w:hAnsi="Arial" w:cs="Arial"/>
          <w:lang w:val="en-US"/>
        </w:rPr>
        <w:t> </w:t>
      </w:r>
      <w:r w:rsidRPr="009E6776">
        <w:t> </w:t>
      </w:r>
    </w:p>
    <w:p w14:paraId="57592B04" w14:textId="726C4C3E" w:rsidR="009E6776" w:rsidRDefault="009E6776" w:rsidP="005E266D">
      <w:pPr>
        <w:spacing w:after="0"/>
      </w:pPr>
      <w:r w:rsidRPr="009E6776">
        <w:rPr>
          <w:b/>
          <w:bCs/>
          <w:lang w:val="en-US"/>
        </w:rPr>
        <w:t xml:space="preserve">Non-exhaustive checklist of </w:t>
      </w:r>
      <w:proofErr w:type="spellStart"/>
      <w:r w:rsidRPr="009E6776">
        <w:rPr>
          <w:b/>
          <w:bCs/>
          <w:lang w:val="en-US"/>
        </w:rPr>
        <w:t>behaviours</w:t>
      </w:r>
      <w:proofErr w:type="spellEnd"/>
      <w:r w:rsidRPr="009E6776">
        <w:rPr>
          <w:b/>
          <w:bCs/>
          <w:lang w:val="en-US"/>
        </w:rPr>
        <w:t xml:space="preserve"> which may raise concern over a student’s fitness to study</w:t>
      </w:r>
      <w:r w:rsidR="00F342B9">
        <w:rPr>
          <w:b/>
          <w:bCs/>
          <w:lang w:val="en-US"/>
        </w:rPr>
        <w:t>:</w:t>
      </w:r>
      <w:r w:rsidRPr="009E6776">
        <w:t> </w:t>
      </w:r>
    </w:p>
    <w:p w14:paraId="796E7961" w14:textId="77777777" w:rsidR="00F342B9" w:rsidRPr="009E6776" w:rsidRDefault="00F342B9" w:rsidP="005E266D">
      <w:pPr>
        <w:spacing w:after="0"/>
      </w:pPr>
    </w:p>
    <w:p w14:paraId="12D41C69" w14:textId="368FA640" w:rsidR="009E6776" w:rsidRPr="009E6776" w:rsidRDefault="009E6776" w:rsidP="00F342B9">
      <w:pPr>
        <w:pStyle w:val="ListParagraph"/>
        <w:numPr>
          <w:ilvl w:val="0"/>
          <w:numId w:val="27"/>
        </w:numPr>
        <w:spacing w:after="0"/>
        <w:rPr>
          <w:lang w:val="en-US"/>
        </w:rPr>
      </w:pPr>
      <w:r w:rsidRPr="009E6776">
        <w:rPr>
          <w:lang w:val="en-US"/>
        </w:rPr>
        <w:t>Obvious changes in behaviour (becoming unusually aggressive, withdrawn or anxious). </w:t>
      </w:r>
    </w:p>
    <w:p w14:paraId="6E52A775" w14:textId="5087190C" w:rsidR="009E6776" w:rsidRPr="009E6776" w:rsidRDefault="009E6776" w:rsidP="00F342B9">
      <w:pPr>
        <w:pStyle w:val="ListParagraph"/>
        <w:numPr>
          <w:ilvl w:val="0"/>
          <w:numId w:val="27"/>
        </w:numPr>
        <w:spacing w:after="0"/>
        <w:rPr>
          <w:lang w:val="en-US"/>
        </w:rPr>
      </w:pPr>
      <w:r w:rsidRPr="009E6776">
        <w:rPr>
          <w:lang w:val="en-US"/>
        </w:rPr>
        <w:t>Continuous absence or lack of engagement/interest in studies. </w:t>
      </w:r>
    </w:p>
    <w:p w14:paraId="73EF1FFF" w14:textId="5473F26A" w:rsidR="009E6776" w:rsidRPr="009E6776" w:rsidRDefault="009E6776" w:rsidP="00F342B9">
      <w:pPr>
        <w:pStyle w:val="ListParagraph"/>
        <w:numPr>
          <w:ilvl w:val="0"/>
          <w:numId w:val="27"/>
        </w:numPr>
        <w:spacing w:after="0"/>
        <w:rPr>
          <w:lang w:val="en-US"/>
        </w:rPr>
      </w:pPr>
      <w:r w:rsidRPr="009E6776">
        <w:rPr>
          <w:lang w:val="en-US"/>
        </w:rPr>
        <w:t>A sudden deterioration in academic performance or motivation. </w:t>
      </w:r>
    </w:p>
    <w:p w14:paraId="37AB7A70" w14:textId="275C5A4A" w:rsidR="009E6776" w:rsidRPr="009E6776" w:rsidRDefault="009E6776" w:rsidP="00F342B9">
      <w:pPr>
        <w:pStyle w:val="ListParagraph"/>
        <w:numPr>
          <w:ilvl w:val="0"/>
          <w:numId w:val="27"/>
        </w:numPr>
        <w:spacing w:after="0"/>
        <w:rPr>
          <w:lang w:val="en-US"/>
        </w:rPr>
      </w:pPr>
      <w:r w:rsidRPr="009E6776">
        <w:rPr>
          <w:lang w:val="en-US"/>
        </w:rPr>
        <w:t>Obvious signs of ill health and/or self-harm. </w:t>
      </w:r>
    </w:p>
    <w:p w14:paraId="4884FDD1" w14:textId="6C066CC9" w:rsidR="009E6776" w:rsidRPr="009E6776" w:rsidRDefault="009E6776" w:rsidP="00F342B9">
      <w:pPr>
        <w:pStyle w:val="ListParagraph"/>
        <w:numPr>
          <w:ilvl w:val="0"/>
          <w:numId w:val="27"/>
        </w:numPr>
        <w:spacing w:after="0"/>
        <w:rPr>
          <w:lang w:val="en-US"/>
        </w:rPr>
      </w:pPr>
      <w:r w:rsidRPr="009E6776">
        <w:rPr>
          <w:lang w:val="en-US"/>
        </w:rPr>
        <w:t>Ongoing lack of personal hygiene and care. </w:t>
      </w:r>
    </w:p>
    <w:p w14:paraId="310A20AE" w14:textId="4F534532" w:rsidR="009E6776" w:rsidRPr="009E6776" w:rsidRDefault="009E6776" w:rsidP="00F342B9">
      <w:pPr>
        <w:pStyle w:val="ListParagraph"/>
        <w:numPr>
          <w:ilvl w:val="0"/>
          <w:numId w:val="27"/>
        </w:numPr>
        <w:spacing w:after="0"/>
        <w:rPr>
          <w:lang w:val="en-US"/>
        </w:rPr>
      </w:pPr>
      <w:r w:rsidRPr="009E6776">
        <w:rPr>
          <w:lang w:val="en-US"/>
        </w:rPr>
        <w:t>Challenging or inappropriate behaviour. </w:t>
      </w:r>
    </w:p>
    <w:p w14:paraId="6C94804F" w14:textId="4B3EDC47" w:rsidR="009E6776" w:rsidRPr="009E6776" w:rsidRDefault="009E6776" w:rsidP="00F342B9">
      <w:pPr>
        <w:pStyle w:val="ListParagraph"/>
        <w:numPr>
          <w:ilvl w:val="0"/>
          <w:numId w:val="27"/>
        </w:numPr>
        <w:spacing w:after="0"/>
        <w:rPr>
          <w:lang w:val="en-US"/>
        </w:rPr>
      </w:pPr>
      <w:r w:rsidRPr="009E6776">
        <w:rPr>
          <w:lang w:val="en-US"/>
        </w:rPr>
        <w:t>Signs of sleep deprivation or lethargy. </w:t>
      </w:r>
    </w:p>
    <w:p w14:paraId="180B5362" w14:textId="34FA2D27" w:rsidR="009E6776" w:rsidRPr="009E6776" w:rsidRDefault="009E6776" w:rsidP="00F342B9">
      <w:pPr>
        <w:pStyle w:val="ListParagraph"/>
        <w:numPr>
          <w:ilvl w:val="0"/>
          <w:numId w:val="27"/>
        </w:numPr>
        <w:spacing w:after="0"/>
        <w:rPr>
          <w:lang w:val="en-US"/>
        </w:rPr>
      </w:pPr>
      <w:r w:rsidRPr="009E6776">
        <w:rPr>
          <w:lang w:val="en-US"/>
        </w:rPr>
        <w:t>Social withdrawal. </w:t>
      </w:r>
    </w:p>
    <w:p w14:paraId="058A93AC" w14:textId="43E834C9" w:rsidR="009E6776" w:rsidRPr="009E6776" w:rsidRDefault="009E6776" w:rsidP="00F342B9">
      <w:pPr>
        <w:pStyle w:val="ListParagraph"/>
        <w:numPr>
          <w:ilvl w:val="0"/>
          <w:numId w:val="27"/>
        </w:numPr>
        <w:spacing w:after="0"/>
        <w:rPr>
          <w:lang w:val="en-US"/>
        </w:rPr>
      </w:pPr>
      <w:r w:rsidRPr="009E6776">
        <w:rPr>
          <w:lang w:val="en-US"/>
        </w:rPr>
        <w:t>Obvious signs of substance abuse. </w:t>
      </w:r>
    </w:p>
    <w:p w14:paraId="304FE263" w14:textId="77777777" w:rsidR="009E6776" w:rsidRPr="009E6776" w:rsidRDefault="009E6776" w:rsidP="00F342B9">
      <w:pPr>
        <w:pStyle w:val="Heading2"/>
      </w:pPr>
      <w:r w:rsidRPr="009E6776">
        <w:rPr>
          <w:rFonts w:ascii="Arial" w:hAnsi="Arial" w:cs="Arial"/>
          <w:lang w:val="en-US"/>
        </w:rPr>
        <w:t> </w:t>
      </w:r>
      <w:r w:rsidRPr="009E6776">
        <w:t> </w:t>
      </w:r>
    </w:p>
    <w:p w14:paraId="1265A7F3" w14:textId="7902BB44" w:rsidR="009E6776" w:rsidRPr="009E6776" w:rsidRDefault="009E6776" w:rsidP="00F342B9">
      <w:pPr>
        <w:pStyle w:val="Heading2"/>
      </w:pPr>
      <w:r w:rsidRPr="009E6776">
        <w:rPr>
          <w:bCs/>
          <w:lang w:val="en-US"/>
        </w:rPr>
        <w:t>RISK ASSESSMENT </w:t>
      </w:r>
      <w:r w:rsidRPr="009E6776">
        <w:t>  </w:t>
      </w:r>
    </w:p>
    <w:p w14:paraId="60E8C441" w14:textId="345ECB0F" w:rsidR="009E6776" w:rsidRPr="009E6776" w:rsidRDefault="009E6776" w:rsidP="005E266D">
      <w:pPr>
        <w:spacing w:after="0"/>
      </w:pPr>
      <w:r w:rsidRPr="009E6776">
        <w:rPr>
          <w:lang w:val="en-US"/>
        </w:rPr>
        <w:t xml:space="preserve">An initial risk assessment should be undertaken to identify the level of risk to the student and/or to others and to consider whether the student’s presence at Laine </w:t>
      </w:r>
      <w:r w:rsidRPr="009E6776">
        <w:rPr>
          <w:lang w:val="en-US"/>
        </w:rPr>
        <w:lastRenderedPageBreak/>
        <w:t>Theatre Arts puts the student and/or others at an unacceptable risk or exacerbates the student’s difficulties. The risk assessment will consider</w:t>
      </w:r>
      <w:r w:rsidR="00F342B9">
        <w:t>:</w:t>
      </w:r>
    </w:p>
    <w:p w14:paraId="5CBDED8B" w14:textId="77777777" w:rsidR="009E6776" w:rsidRPr="009E6776" w:rsidRDefault="009E6776" w:rsidP="005E266D">
      <w:pPr>
        <w:spacing w:after="0"/>
      </w:pPr>
      <w:r w:rsidRPr="009E6776">
        <w:rPr>
          <w:rFonts w:ascii="Arial" w:hAnsi="Arial" w:cs="Arial"/>
          <w:lang w:val="en-US"/>
        </w:rPr>
        <w:t> </w:t>
      </w:r>
      <w:r w:rsidRPr="009E6776">
        <w:t> </w:t>
      </w:r>
    </w:p>
    <w:p w14:paraId="7D4ED7F7" w14:textId="2CAD01DD" w:rsidR="009E6776" w:rsidRPr="009E6776" w:rsidRDefault="009E6776" w:rsidP="00F342B9">
      <w:pPr>
        <w:pStyle w:val="ListParagraph"/>
        <w:numPr>
          <w:ilvl w:val="0"/>
          <w:numId w:val="27"/>
        </w:numPr>
        <w:spacing w:after="0"/>
        <w:rPr>
          <w:lang w:val="en-US"/>
        </w:rPr>
      </w:pPr>
      <w:r w:rsidRPr="009E6776">
        <w:rPr>
          <w:lang w:val="en-US"/>
        </w:rPr>
        <w:t>Whether the student is a danger to themselves or other people </w:t>
      </w:r>
    </w:p>
    <w:p w14:paraId="54C02334" w14:textId="5707BF19" w:rsidR="009E6776" w:rsidRPr="009E6776" w:rsidRDefault="009E6776" w:rsidP="00F342B9">
      <w:pPr>
        <w:pStyle w:val="ListParagraph"/>
        <w:numPr>
          <w:ilvl w:val="0"/>
          <w:numId w:val="27"/>
        </w:numPr>
        <w:spacing w:after="0"/>
        <w:rPr>
          <w:lang w:val="en-US"/>
        </w:rPr>
      </w:pPr>
      <w:r w:rsidRPr="009E6776">
        <w:rPr>
          <w:lang w:val="en-US"/>
        </w:rPr>
        <w:t xml:space="preserve">Whether the physical or mental health of the student </w:t>
      </w:r>
      <w:proofErr w:type="gramStart"/>
      <w:r w:rsidRPr="009E6776">
        <w:rPr>
          <w:lang w:val="en-US"/>
        </w:rPr>
        <w:t>would benefit</w:t>
      </w:r>
      <w:proofErr w:type="gramEnd"/>
      <w:r w:rsidRPr="009E6776">
        <w:rPr>
          <w:lang w:val="en-US"/>
        </w:rPr>
        <w:t xml:space="preserve"> or </w:t>
      </w:r>
      <w:proofErr w:type="gramStart"/>
      <w:r w:rsidRPr="009E6776">
        <w:rPr>
          <w:lang w:val="en-US"/>
        </w:rPr>
        <w:t>suffer</w:t>
      </w:r>
      <w:proofErr w:type="gramEnd"/>
      <w:r w:rsidRPr="009E6776">
        <w:rPr>
          <w:lang w:val="en-US"/>
        </w:rPr>
        <w:t xml:space="preserve"> from</w:t>
      </w:r>
      <w:r w:rsidR="00F342B9">
        <w:rPr>
          <w:lang w:val="en-US"/>
        </w:rPr>
        <w:t xml:space="preserve"> </w:t>
      </w:r>
      <w:r w:rsidRPr="009E6776">
        <w:rPr>
          <w:lang w:val="en-US"/>
        </w:rPr>
        <w:t>further study or withdrawal of any duration from the course </w:t>
      </w:r>
    </w:p>
    <w:p w14:paraId="0481DD4C" w14:textId="105B23AA" w:rsidR="009E6776" w:rsidRPr="009E6776" w:rsidRDefault="009E6776" w:rsidP="00CF1C1A">
      <w:pPr>
        <w:pStyle w:val="ListParagraph"/>
        <w:numPr>
          <w:ilvl w:val="0"/>
          <w:numId w:val="27"/>
        </w:numPr>
        <w:spacing w:after="0"/>
        <w:rPr>
          <w:lang w:val="en-US"/>
        </w:rPr>
      </w:pPr>
      <w:r w:rsidRPr="009E6776">
        <w:rPr>
          <w:lang w:val="en-US"/>
        </w:rPr>
        <w:t xml:space="preserve">Whether the student was receiving support appropriate to their </w:t>
      </w:r>
      <w:proofErr w:type="gramStart"/>
      <w:r w:rsidRPr="009E6776">
        <w:rPr>
          <w:lang w:val="en-US"/>
        </w:rPr>
        <w:t>need</w:t>
      </w:r>
      <w:proofErr w:type="gramEnd"/>
      <w:r w:rsidRPr="009E6776">
        <w:rPr>
          <w:lang w:val="en-US"/>
        </w:rPr>
        <w:t xml:space="preserve"> and if not, any additional support the college could provide. </w:t>
      </w:r>
    </w:p>
    <w:p w14:paraId="051369D4" w14:textId="66FD6B15" w:rsidR="009E6776" w:rsidRPr="009E6776" w:rsidRDefault="009E6776" w:rsidP="00F342B9">
      <w:pPr>
        <w:pStyle w:val="ListParagraph"/>
        <w:numPr>
          <w:ilvl w:val="0"/>
          <w:numId w:val="27"/>
        </w:numPr>
        <w:spacing w:after="0"/>
        <w:rPr>
          <w:lang w:val="en-US"/>
        </w:rPr>
      </w:pPr>
      <w:r w:rsidRPr="009E6776">
        <w:rPr>
          <w:lang w:val="en-US"/>
        </w:rPr>
        <w:t>Whether a student has already completed any of the recommendations outlined at stage 4: short-term exclusion, suspension with conditions, intermission or repeating a</w:t>
      </w:r>
      <w:r w:rsidR="00C37A3F">
        <w:rPr>
          <w:lang w:val="en-US"/>
        </w:rPr>
        <w:t xml:space="preserve"> </w:t>
      </w:r>
      <w:r w:rsidRPr="009E6776">
        <w:rPr>
          <w:lang w:val="en-US"/>
        </w:rPr>
        <w:t>period of study</w:t>
      </w:r>
      <w:r w:rsidR="00C37A3F">
        <w:rPr>
          <w:lang w:val="en-US"/>
        </w:rPr>
        <w:t>.</w:t>
      </w:r>
    </w:p>
    <w:p w14:paraId="54CFACDA" w14:textId="77777777" w:rsidR="009E6776" w:rsidRPr="009E6776" w:rsidRDefault="009E6776" w:rsidP="005E266D">
      <w:pPr>
        <w:spacing w:after="0"/>
      </w:pPr>
      <w:r w:rsidRPr="009E6776">
        <w:rPr>
          <w:lang w:val="en-US"/>
        </w:rPr>
        <w:t>  </w:t>
      </w:r>
      <w:r w:rsidRPr="009E6776">
        <w:t> </w:t>
      </w:r>
    </w:p>
    <w:p w14:paraId="3E2701EF" w14:textId="57A72684" w:rsidR="009E6776" w:rsidRPr="009E6776" w:rsidRDefault="009E6776" w:rsidP="005E266D">
      <w:pPr>
        <w:spacing w:after="0"/>
      </w:pPr>
      <w:r w:rsidRPr="009E6776">
        <w:rPr>
          <w:lang w:val="en-US"/>
        </w:rPr>
        <w:t xml:space="preserve">Students under the age of 18 will also be subject to the </w:t>
      </w:r>
      <w:r w:rsidR="00FA6FDF">
        <w:rPr>
          <w:lang w:val="en-US"/>
        </w:rPr>
        <w:t>Under 18</w:t>
      </w:r>
      <w:r w:rsidRPr="009E6776">
        <w:rPr>
          <w:i/>
          <w:iCs/>
          <w:lang w:val="en-US"/>
        </w:rPr>
        <w:t xml:space="preserve"> Admission and Support </w:t>
      </w:r>
      <w:r w:rsidR="00AB1546">
        <w:rPr>
          <w:i/>
          <w:iCs/>
          <w:lang w:val="en-US"/>
        </w:rPr>
        <w:t>P</w:t>
      </w:r>
      <w:r w:rsidR="00FA6FDF">
        <w:rPr>
          <w:i/>
          <w:iCs/>
          <w:lang w:val="en-US"/>
        </w:rPr>
        <w:t>olicy</w:t>
      </w:r>
      <w:r w:rsidRPr="009E6776">
        <w:rPr>
          <w:i/>
          <w:iCs/>
          <w:lang w:val="en-US"/>
        </w:rPr>
        <w:t>.</w:t>
      </w:r>
      <w:r w:rsidRPr="009E6776">
        <w:t> </w:t>
      </w:r>
    </w:p>
    <w:p w14:paraId="79820663" w14:textId="77777777" w:rsidR="009E6776" w:rsidRPr="009E6776" w:rsidRDefault="009E6776" w:rsidP="005E266D">
      <w:pPr>
        <w:spacing w:after="0"/>
      </w:pPr>
      <w:r w:rsidRPr="009E6776">
        <w:t> </w:t>
      </w:r>
    </w:p>
    <w:p w14:paraId="73BE0B48" w14:textId="18B17239" w:rsidR="009E6776" w:rsidRPr="009E6776" w:rsidRDefault="009E6776" w:rsidP="00AB1546">
      <w:pPr>
        <w:pStyle w:val="Heading2"/>
      </w:pPr>
      <w:r w:rsidRPr="009E6776">
        <w:rPr>
          <w:lang w:val="en-US"/>
        </w:rPr>
        <w:t>STAGES OF ACTION</w:t>
      </w:r>
      <w:r w:rsidRPr="009E6776">
        <w:t>  </w:t>
      </w:r>
    </w:p>
    <w:p w14:paraId="5CC3BE58" w14:textId="77777777" w:rsidR="009E6776" w:rsidRPr="009E6776" w:rsidRDefault="009E6776" w:rsidP="005E266D">
      <w:pPr>
        <w:spacing w:after="0"/>
      </w:pPr>
      <w:r w:rsidRPr="009E6776">
        <w:rPr>
          <w:lang w:val="en-US"/>
        </w:rPr>
        <w:t>An appropriate timescale for managing each stage of the process will be agreed on by a case-by-case basis between the College and the student.</w:t>
      </w:r>
      <w:r w:rsidRPr="009E6776">
        <w:t> </w:t>
      </w:r>
    </w:p>
    <w:p w14:paraId="5C6A131A" w14:textId="77777777" w:rsidR="009E6776" w:rsidRPr="009E6776" w:rsidRDefault="009E6776" w:rsidP="005E266D">
      <w:pPr>
        <w:spacing w:after="0"/>
      </w:pPr>
      <w:r w:rsidRPr="009E6776">
        <w:t> </w:t>
      </w:r>
    </w:p>
    <w:p w14:paraId="7D51FC96" w14:textId="5C03CC05" w:rsidR="009E6776" w:rsidRPr="009E6776" w:rsidRDefault="009E6776" w:rsidP="005E266D">
      <w:pPr>
        <w:spacing w:after="0"/>
      </w:pPr>
      <w:r w:rsidRPr="009E6776">
        <w:rPr>
          <w:b/>
          <w:bCs/>
          <w:lang w:val="da-DK"/>
        </w:rPr>
        <w:t>Stage 1</w:t>
      </w:r>
      <w:r w:rsidRPr="009E6776">
        <w:rPr>
          <w:b/>
          <w:bCs/>
          <w:lang w:val="en-US"/>
        </w:rPr>
        <w:t xml:space="preserve"> - Initial Support and G</w:t>
      </w:r>
      <w:proofErr w:type="spellStart"/>
      <w:r w:rsidRPr="009E6776">
        <w:rPr>
          <w:b/>
          <w:bCs/>
          <w:lang w:val="fr-FR"/>
        </w:rPr>
        <w:t>uidance</w:t>
      </w:r>
      <w:proofErr w:type="spellEnd"/>
      <w:r w:rsidRPr="009E6776">
        <w:rPr>
          <w:b/>
          <w:bCs/>
          <w:lang w:val="fr-FR"/>
        </w:rPr>
        <w:t> </w:t>
      </w:r>
      <w:r w:rsidRPr="009E6776">
        <w:t>  </w:t>
      </w:r>
    </w:p>
    <w:p w14:paraId="4D540BA4" w14:textId="77777777" w:rsidR="009E6776" w:rsidRPr="009E6776" w:rsidRDefault="009E6776" w:rsidP="005E266D">
      <w:pPr>
        <w:spacing w:after="0"/>
      </w:pPr>
      <w:r w:rsidRPr="009E6776">
        <w:rPr>
          <w:lang w:val="en-US"/>
        </w:rPr>
        <w:t xml:space="preserve">A student with </w:t>
      </w:r>
      <w:proofErr w:type="gramStart"/>
      <w:r w:rsidRPr="009E6776">
        <w:rPr>
          <w:lang w:val="en-US"/>
        </w:rPr>
        <w:t>a mental</w:t>
      </w:r>
      <w:proofErr w:type="gramEnd"/>
      <w:r w:rsidRPr="009E6776">
        <w:rPr>
          <w:lang w:val="en-US"/>
        </w:rPr>
        <w:t xml:space="preserve"> or physical health difficulty should be encouraged to seek the support of the Head of Student Services, a member of the Student Services team or one of the college’s professional counsellors. At all times, the College will act sensitively in addressing the student’</w:t>
      </w:r>
      <w:r w:rsidRPr="009E6776">
        <w:rPr>
          <w:lang w:val="fr-FR"/>
        </w:rPr>
        <w:t>s situation. </w:t>
      </w:r>
      <w:r w:rsidRPr="009E6776">
        <w:t> </w:t>
      </w:r>
    </w:p>
    <w:p w14:paraId="2C4F63E0" w14:textId="77777777" w:rsidR="009E6776" w:rsidRPr="009E6776" w:rsidRDefault="009E6776" w:rsidP="005E266D">
      <w:pPr>
        <w:spacing w:after="0"/>
      </w:pPr>
      <w:r w:rsidRPr="009E6776">
        <w:rPr>
          <w:rFonts w:ascii="Arial" w:hAnsi="Arial" w:cs="Arial"/>
          <w:lang w:val="en-US"/>
        </w:rPr>
        <w:t> </w:t>
      </w:r>
      <w:r w:rsidRPr="009E6776">
        <w:t> </w:t>
      </w:r>
    </w:p>
    <w:p w14:paraId="22B5845A" w14:textId="517D4027" w:rsidR="009E6776" w:rsidRPr="009E6776" w:rsidRDefault="009E6776" w:rsidP="005E266D">
      <w:pPr>
        <w:spacing w:after="0"/>
      </w:pPr>
      <w:r w:rsidRPr="009E6776">
        <w:rPr>
          <w:b/>
          <w:bCs/>
          <w:lang w:val="da-DK"/>
        </w:rPr>
        <w:t>Stage 2</w:t>
      </w:r>
      <w:r w:rsidRPr="009E6776">
        <w:rPr>
          <w:b/>
          <w:bCs/>
          <w:lang w:val="en-US"/>
        </w:rPr>
        <w:t xml:space="preserve"> - </w:t>
      </w:r>
      <w:r w:rsidRPr="009E6776">
        <w:rPr>
          <w:b/>
          <w:bCs/>
          <w:lang w:val="nl-NL"/>
        </w:rPr>
        <w:t xml:space="preserve">Emerging </w:t>
      </w:r>
      <w:r w:rsidRPr="009E6776">
        <w:rPr>
          <w:b/>
          <w:bCs/>
          <w:lang w:val="en-US"/>
        </w:rPr>
        <w:t>Concerns</w:t>
      </w:r>
      <w:r w:rsidRPr="009E6776">
        <w:t>  </w:t>
      </w:r>
    </w:p>
    <w:p w14:paraId="28A33AA7" w14:textId="77777777" w:rsidR="009E6776" w:rsidRPr="009E6776" w:rsidRDefault="009E6776" w:rsidP="005E266D">
      <w:pPr>
        <w:spacing w:after="0"/>
      </w:pPr>
      <w:r w:rsidRPr="009E6776">
        <w:rPr>
          <w:lang w:val="en-US"/>
        </w:rPr>
        <w:t xml:space="preserve">Once concerns have been raised about a student, the </w:t>
      </w:r>
      <w:proofErr w:type="spellStart"/>
      <w:r w:rsidRPr="009E6776">
        <w:rPr>
          <w:lang w:val="en-US"/>
        </w:rPr>
        <w:t>HoSS</w:t>
      </w:r>
      <w:proofErr w:type="spellEnd"/>
      <w:r w:rsidRPr="009E6776">
        <w:rPr>
          <w:lang w:val="en-US"/>
        </w:rPr>
        <w:t xml:space="preserve"> or the member of the Student Services team will arrange a meeting with the student about the problems they may be experiencing. They should explain how or why the </w:t>
      </w:r>
      <w:proofErr w:type="gramStart"/>
      <w:r w:rsidRPr="009E6776">
        <w:rPr>
          <w:lang w:val="en-US"/>
        </w:rPr>
        <w:t>student is</w:t>
      </w:r>
      <w:proofErr w:type="gramEnd"/>
      <w:r w:rsidRPr="009E6776">
        <w:rPr>
          <w:lang w:val="en-US"/>
        </w:rPr>
        <w:t xml:space="preserve"> not meeting their obligations and propose strategies for resolving the situation. </w:t>
      </w:r>
      <w:r w:rsidRPr="009E6776">
        <w:t> </w:t>
      </w:r>
    </w:p>
    <w:p w14:paraId="190DD6DC" w14:textId="77777777" w:rsidR="009E6776" w:rsidRPr="009E6776" w:rsidRDefault="009E6776" w:rsidP="005E266D">
      <w:pPr>
        <w:spacing w:after="0"/>
      </w:pPr>
      <w:r w:rsidRPr="009E6776">
        <w:t> </w:t>
      </w:r>
    </w:p>
    <w:p w14:paraId="42F8869F" w14:textId="77777777" w:rsidR="009E6776" w:rsidRPr="009E6776" w:rsidRDefault="009E6776" w:rsidP="005E266D">
      <w:pPr>
        <w:spacing w:after="0"/>
      </w:pPr>
      <w:r w:rsidRPr="009E6776">
        <w:rPr>
          <w:lang w:val="en-US"/>
        </w:rPr>
        <w:lastRenderedPageBreak/>
        <w:t xml:space="preserve">An attempt will be made to resolve the matter by informal discussions with the </w:t>
      </w:r>
      <w:proofErr w:type="gramStart"/>
      <w:r w:rsidRPr="009E6776">
        <w:rPr>
          <w:lang w:val="en-US"/>
        </w:rPr>
        <w:t>student</w:t>
      </w:r>
      <w:proofErr w:type="gramEnd"/>
      <w:r w:rsidRPr="009E6776">
        <w:rPr>
          <w:lang w:val="en-US"/>
        </w:rPr>
        <w:t xml:space="preserve"> who should be encouraged to discuss the situation. The </w:t>
      </w:r>
      <w:proofErr w:type="gramStart"/>
      <w:r w:rsidRPr="009E6776">
        <w:rPr>
          <w:lang w:val="en-US"/>
        </w:rPr>
        <w:t>member</w:t>
      </w:r>
      <w:proofErr w:type="gramEnd"/>
      <w:r w:rsidRPr="009E6776">
        <w:rPr>
          <w:lang w:val="en-US"/>
        </w:rPr>
        <w:t xml:space="preserve"> of staff should consider any specific arrangements or other types of support that could be applied to help the student train more effectively. Any plans agreed between the member of staff and the student should be set out in writing to the student and saved in the student’s </w:t>
      </w:r>
      <w:proofErr w:type="gramStart"/>
      <w:r w:rsidRPr="009E6776">
        <w:rPr>
          <w:lang w:val="en-US"/>
        </w:rPr>
        <w:t>record</w:t>
      </w:r>
      <w:proofErr w:type="gramEnd"/>
      <w:r w:rsidRPr="009E6776">
        <w:rPr>
          <w:lang w:val="en-US"/>
        </w:rPr>
        <w:t xml:space="preserve"> so it is clear what has been agreed.</w:t>
      </w:r>
      <w:r w:rsidRPr="009E6776">
        <w:t> </w:t>
      </w:r>
    </w:p>
    <w:p w14:paraId="53514D4A" w14:textId="77777777" w:rsidR="009E6776" w:rsidRPr="009E6776" w:rsidRDefault="009E6776" w:rsidP="005E266D">
      <w:pPr>
        <w:spacing w:after="0"/>
      </w:pPr>
      <w:r w:rsidRPr="009E6776">
        <w:rPr>
          <w:rFonts w:ascii="Arial" w:hAnsi="Arial" w:cs="Arial"/>
          <w:lang w:val="en-US"/>
        </w:rPr>
        <w:t> </w:t>
      </w:r>
      <w:r w:rsidRPr="009E6776">
        <w:t> </w:t>
      </w:r>
    </w:p>
    <w:p w14:paraId="64B329AB" w14:textId="637BC934" w:rsidR="009E6776" w:rsidRPr="009E6776" w:rsidRDefault="009E6776" w:rsidP="005E266D">
      <w:pPr>
        <w:spacing w:after="0"/>
      </w:pPr>
      <w:r w:rsidRPr="009E6776">
        <w:rPr>
          <w:b/>
          <w:bCs/>
          <w:lang w:val="en-US"/>
        </w:rPr>
        <w:t>Possible Outcomes of Stage 2:</w:t>
      </w:r>
      <w:r w:rsidRPr="009E6776">
        <w:t> </w:t>
      </w:r>
      <w:r w:rsidRPr="009E6776">
        <w:rPr>
          <w:rFonts w:ascii="Arial" w:hAnsi="Arial" w:cs="Arial"/>
          <w:lang w:val="en-US"/>
        </w:rPr>
        <w:t> </w:t>
      </w:r>
      <w:r w:rsidRPr="009E6776">
        <w:t> </w:t>
      </w:r>
    </w:p>
    <w:p w14:paraId="48527F07" w14:textId="5203C566" w:rsidR="009E6776" w:rsidRDefault="009E6776" w:rsidP="005E266D">
      <w:pPr>
        <w:spacing w:after="0"/>
      </w:pPr>
      <w:r w:rsidRPr="009E6776">
        <w:rPr>
          <w:lang w:val="en-US"/>
        </w:rPr>
        <w:t>a)</w:t>
      </w:r>
      <w:r w:rsidRPr="009E6776">
        <w:rPr>
          <w:rFonts w:ascii="Arial" w:hAnsi="Arial" w:cs="Arial"/>
          <w:lang w:val="en-US"/>
        </w:rPr>
        <w:t>    </w:t>
      </w:r>
      <w:r w:rsidRPr="009E6776">
        <w:rPr>
          <w:lang w:val="en-US"/>
        </w:rPr>
        <w:t xml:space="preserve"> The matter is considered resolved and no further action is needed</w:t>
      </w:r>
      <w:r w:rsidR="00866BCF">
        <w:t>.</w:t>
      </w:r>
    </w:p>
    <w:p w14:paraId="4DA89E05" w14:textId="77777777" w:rsidR="00866BCF" w:rsidRPr="009E6776" w:rsidRDefault="00866BCF" w:rsidP="005E266D">
      <w:pPr>
        <w:spacing w:after="0"/>
      </w:pPr>
    </w:p>
    <w:p w14:paraId="1FE01DB1" w14:textId="1C5EA2A0" w:rsidR="009E6776" w:rsidRDefault="009E6776" w:rsidP="005E266D">
      <w:pPr>
        <w:spacing w:after="0"/>
      </w:pPr>
      <w:r w:rsidRPr="009E6776">
        <w:rPr>
          <w:lang w:val="en-US"/>
        </w:rPr>
        <w:t>b)</w:t>
      </w:r>
      <w:r w:rsidRPr="009E6776">
        <w:rPr>
          <w:rFonts w:ascii="Arial" w:hAnsi="Arial" w:cs="Arial"/>
          <w:lang w:val="en-US"/>
        </w:rPr>
        <w:t>   </w:t>
      </w:r>
      <w:r w:rsidRPr="009E6776">
        <w:rPr>
          <w:rFonts w:cs="Century Gothic"/>
          <w:lang w:val="en-US"/>
        </w:rPr>
        <w:t> </w:t>
      </w:r>
      <w:r w:rsidRPr="009E6776">
        <w:rPr>
          <w:lang w:val="en-US"/>
        </w:rPr>
        <w:t xml:space="preserve"> A plan is drawn up between the member of staff and </w:t>
      </w:r>
      <w:proofErr w:type="gramStart"/>
      <w:r w:rsidRPr="009E6776">
        <w:rPr>
          <w:lang w:val="en-US"/>
        </w:rPr>
        <w:t>student</w:t>
      </w:r>
      <w:proofErr w:type="gramEnd"/>
      <w:r w:rsidRPr="009E6776">
        <w:rPr>
          <w:lang w:val="en-US"/>
        </w:rPr>
        <w:t xml:space="preserve"> which may incl</w:t>
      </w:r>
      <w:r w:rsidR="00AB1546">
        <w:rPr>
          <w:lang w:val="en-US"/>
        </w:rPr>
        <w:t xml:space="preserve">ude </w:t>
      </w:r>
      <w:r w:rsidRPr="009E6776">
        <w:rPr>
          <w:lang w:val="en-US"/>
        </w:rPr>
        <w:t>referral to additional student support services. This should include the</w:t>
      </w:r>
      <w:r w:rsidR="00AB1546">
        <w:rPr>
          <w:lang w:val="en-US"/>
        </w:rPr>
        <w:t xml:space="preserve"> </w:t>
      </w:r>
      <w:r w:rsidRPr="009E6776">
        <w:rPr>
          <w:lang w:val="en-US"/>
        </w:rPr>
        <w:t>establishment of a review period by agreement between the student and member of staff, culminating in a review meeting where steps taken to address the concerns should be discussed. In the review meeting, further meetings may be</w:t>
      </w:r>
      <w:r w:rsidR="00AB1546">
        <w:rPr>
          <w:lang w:val="en-US"/>
        </w:rPr>
        <w:t xml:space="preserve"> </w:t>
      </w:r>
      <w:r w:rsidRPr="009E6776">
        <w:rPr>
          <w:lang w:val="en-US"/>
        </w:rPr>
        <w:t>suggested to monitor the situation and the progress made.</w:t>
      </w:r>
      <w:r w:rsidRPr="009E6776">
        <w:t> </w:t>
      </w:r>
    </w:p>
    <w:p w14:paraId="4F23BBAE" w14:textId="77777777" w:rsidR="00866BCF" w:rsidRPr="009E6776" w:rsidRDefault="00866BCF" w:rsidP="005E266D">
      <w:pPr>
        <w:spacing w:after="0"/>
      </w:pPr>
    </w:p>
    <w:p w14:paraId="73DFC339" w14:textId="32DDAEC1" w:rsidR="009E6776" w:rsidRPr="009E6776" w:rsidRDefault="009E6776" w:rsidP="005E266D">
      <w:pPr>
        <w:spacing w:after="0"/>
      </w:pPr>
      <w:r w:rsidRPr="009E6776">
        <w:rPr>
          <w:lang w:val="en-US"/>
        </w:rPr>
        <w:t>c)</w:t>
      </w:r>
      <w:r w:rsidRPr="009E6776">
        <w:rPr>
          <w:rFonts w:ascii="Arial" w:hAnsi="Arial" w:cs="Arial"/>
          <w:lang w:val="en-US"/>
        </w:rPr>
        <w:t>    </w:t>
      </w:r>
      <w:r w:rsidRPr="009E6776">
        <w:rPr>
          <w:lang w:val="en-US"/>
        </w:rPr>
        <w:t xml:space="preserve"> The matter is referred </w:t>
      </w:r>
      <w:proofErr w:type="gramStart"/>
      <w:r w:rsidRPr="009E6776">
        <w:rPr>
          <w:lang w:val="en-US"/>
        </w:rPr>
        <w:t>to</w:t>
      </w:r>
      <w:proofErr w:type="gramEnd"/>
      <w:r w:rsidRPr="009E6776">
        <w:rPr>
          <w:lang w:val="en-US"/>
        </w:rPr>
        <w:t xml:space="preserve"> the next stage when either the student or staff member believes concerns have not been fully addressed and/or progress has not been </w:t>
      </w:r>
      <w:r w:rsidRPr="009E6776">
        <w:tab/>
      </w:r>
      <w:r w:rsidRPr="009E6776">
        <w:rPr>
          <w:lang w:val="pt-PT"/>
        </w:rPr>
        <w:t>made.</w:t>
      </w:r>
      <w:r w:rsidRPr="009E6776">
        <w:t> </w:t>
      </w:r>
    </w:p>
    <w:p w14:paraId="6A515D30" w14:textId="77777777" w:rsidR="009E6776" w:rsidRPr="009E6776" w:rsidRDefault="009E6776" w:rsidP="005E266D">
      <w:pPr>
        <w:spacing w:after="0"/>
      </w:pPr>
      <w:r w:rsidRPr="009E6776">
        <w:rPr>
          <w:rFonts w:ascii="Arial" w:hAnsi="Arial" w:cs="Arial"/>
          <w:lang w:val="en-US"/>
        </w:rPr>
        <w:t> </w:t>
      </w:r>
      <w:r w:rsidRPr="009E6776">
        <w:t> </w:t>
      </w:r>
    </w:p>
    <w:p w14:paraId="5B8662B4" w14:textId="190ECFD4" w:rsidR="009E6776" w:rsidRPr="009E6776" w:rsidRDefault="009E6776" w:rsidP="005E266D">
      <w:pPr>
        <w:spacing w:after="0"/>
      </w:pPr>
      <w:r w:rsidRPr="009E6776">
        <w:rPr>
          <w:b/>
          <w:bCs/>
          <w:lang w:val="da-DK"/>
        </w:rPr>
        <w:t>Stage 3</w:t>
      </w:r>
      <w:r w:rsidRPr="009E6776">
        <w:rPr>
          <w:b/>
          <w:bCs/>
          <w:lang w:val="en-US"/>
        </w:rPr>
        <w:t xml:space="preserve"> - Continuing or Significant concerns</w:t>
      </w:r>
      <w:r w:rsidRPr="009E6776">
        <w:rPr>
          <w:rFonts w:ascii="Arial" w:hAnsi="Arial" w:cs="Arial"/>
          <w:lang w:val="en-US"/>
        </w:rPr>
        <w:t> </w:t>
      </w:r>
      <w:r w:rsidRPr="009E6776">
        <w:t> </w:t>
      </w:r>
    </w:p>
    <w:p w14:paraId="1334FCAD" w14:textId="7B9E7FBB" w:rsidR="009E6776" w:rsidRPr="009E6776" w:rsidRDefault="009E6776" w:rsidP="005E266D">
      <w:pPr>
        <w:spacing w:after="0"/>
      </w:pPr>
      <w:r w:rsidRPr="009E6776">
        <w:rPr>
          <w:lang w:val="en-US"/>
        </w:rPr>
        <w:t>If action taken under stage 2 has not been successful or complied with, or if the concerns raised are too serious to be dealt with informally, a meeting of the Case Review Team (CRT) will be arranged by the Head of Student Services. The CRT will comprise the Head of Student Services and at least three other members drawn, according to need, from:</w:t>
      </w:r>
      <w:r w:rsidRPr="009E6776">
        <w:t>  </w:t>
      </w:r>
    </w:p>
    <w:p w14:paraId="72CE3E9A" w14:textId="77777777" w:rsidR="009E6776" w:rsidRPr="009E6776" w:rsidRDefault="009E6776" w:rsidP="005E266D">
      <w:pPr>
        <w:spacing w:after="0"/>
      </w:pPr>
      <w:r w:rsidRPr="009E6776">
        <w:rPr>
          <w:lang w:val="en-US"/>
        </w:rPr>
        <w:t>•</w:t>
      </w:r>
      <w:r w:rsidRPr="009E6776">
        <w:rPr>
          <w:rFonts w:ascii="Arial" w:hAnsi="Arial" w:cs="Arial"/>
          <w:lang w:val="en-US"/>
        </w:rPr>
        <w:t>  </w:t>
      </w:r>
      <w:r w:rsidRPr="009E6776">
        <w:rPr>
          <w:lang w:val="en-US"/>
        </w:rPr>
        <w:t xml:space="preserve"> The Vice Principals</w:t>
      </w:r>
      <w:r w:rsidRPr="009E6776">
        <w:t> </w:t>
      </w:r>
    </w:p>
    <w:p w14:paraId="6D449E44" w14:textId="77777777" w:rsidR="009E6776" w:rsidRPr="009E6776" w:rsidRDefault="009E6776" w:rsidP="005E266D">
      <w:pPr>
        <w:spacing w:after="0"/>
      </w:pPr>
      <w:r w:rsidRPr="009E6776">
        <w:rPr>
          <w:lang w:val="en-US"/>
        </w:rPr>
        <w:t>•</w:t>
      </w:r>
      <w:r w:rsidRPr="009E6776">
        <w:rPr>
          <w:rFonts w:ascii="Arial" w:hAnsi="Arial" w:cs="Arial"/>
          <w:lang w:val="en-US"/>
        </w:rPr>
        <w:t>  </w:t>
      </w:r>
      <w:r w:rsidRPr="009E6776">
        <w:rPr>
          <w:lang w:val="en-US"/>
        </w:rPr>
        <w:t xml:space="preserve"> The member of staff identified at Stage 1 (if not, the Head of Student Services)</w:t>
      </w:r>
      <w:r w:rsidRPr="009E6776">
        <w:t> </w:t>
      </w:r>
    </w:p>
    <w:p w14:paraId="7C788E83" w14:textId="77777777" w:rsidR="009E6776" w:rsidRPr="009E6776" w:rsidRDefault="009E6776" w:rsidP="005E266D">
      <w:pPr>
        <w:spacing w:after="0"/>
      </w:pPr>
      <w:r w:rsidRPr="009E6776">
        <w:rPr>
          <w:lang w:val="en-US"/>
        </w:rPr>
        <w:t>•</w:t>
      </w:r>
      <w:r w:rsidRPr="009E6776">
        <w:rPr>
          <w:rFonts w:ascii="Arial" w:hAnsi="Arial" w:cs="Arial"/>
          <w:lang w:val="en-US"/>
        </w:rPr>
        <w:t>  </w:t>
      </w:r>
      <w:r w:rsidRPr="009E6776">
        <w:rPr>
          <w:lang w:val="en-US"/>
        </w:rPr>
        <w:t xml:space="preserve"> Specialist support e.g. Learning support, Injury management.</w:t>
      </w:r>
      <w:r w:rsidRPr="009E6776">
        <w:t> </w:t>
      </w:r>
    </w:p>
    <w:p w14:paraId="38002283" w14:textId="77777777" w:rsidR="009E6776" w:rsidRPr="009E6776" w:rsidRDefault="009E6776" w:rsidP="005E266D">
      <w:pPr>
        <w:spacing w:after="0"/>
      </w:pPr>
      <w:r w:rsidRPr="009E6776">
        <w:rPr>
          <w:rFonts w:ascii="Arial" w:hAnsi="Arial" w:cs="Arial"/>
          <w:lang w:val="en-US"/>
        </w:rPr>
        <w:t> </w:t>
      </w:r>
      <w:r w:rsidRPr="009E6776">
        <w:t> </w:t>
      </w:r>
    </w:p>
    <w:p w14:paraId="7838DD38" w14:textId="77777777" w:rsidR="009E6776" w:rsidRPr="009E6776" w:rsidRDefault="009E6776" w:rsidP="005E266D">
      <w:pPr>
        <w:spacing w:after="0"/>
      </w:pPr>
      <w:r w:rsidRPr="009E6776">
        <w:rPr>
          <w:lang w:val="en-US"/>
        </w:rPr>
        <w:lastRenderedPageBreak/>
        <w:t>Before the CRT meeting and with the student’s consent, medical assessment may be requested from the student’s GP or medical specialist and shared with the Team. The Team will decide whether it is helpful or reasonable for the student to attend the meeting. Should they wish to do so, the student will have the right to be accompanied by a friend or representative.  </w:t>
      </w:r>
      <w:r w:rsidRPr="009E6776">
        <w:t> </w:t>
      </w:r>
    </w:p>
    <w:p w14:paraId="5FB35B05" w14:textId="465C54D2" w:rsidR="009E6776" w:rsidRPr="009E6776" w:rsidRDefault="009E6776" w:rsidP="005E266D">
      <w:pPr>
        <w:spacing w:after="0"/>
      </w:pPr>
      <w:r w:rsidRPr="009E6776">
        <w:rPr>
          <w:lang w:val="en-US"/>
        </w:rPr>
        <w:t>Following the meeting, the Head of Student Services will send a letter to the student within five working days, setting out any decisions that have been taken and the reasons for them. </w:t>
      </w:r>
      <w:r w:rsidRPr="009E6776">
        <w:t>  </w:t>
      </w:r>
    </w:p>
    <w:p w14:paraId="7EB7AB93" w14:textId="77777777" w:rsidR="009E6776" w:rsidRPr="009E6776" w:rsidRDefault="009E6776" w:rsidP="005E266D">
      <w:pPr>
        <w:spacing w:after="0"/>
      </w:pPr>
      <w:r w:rsidRPr="009E6776">
        <w:t> </w:t>
      </w:r>
    </w:p>
    <w:p w14:paraId="559E2297" w14:textId="7B775690" w:rsidR="009E6776" w:rsidRPr="009E6776" w:rsidRDefault="009E6776" w:rsidP="005E266D">
      <w:pPr>
        <w:spacing w:after="0"/>
      </w:pPr>
      <w:r w:rsidRPr="009E6776">
        <w:rPr>
          <w:b/>
          <w:bCs/>
          <w:lang w:val="en-US"/>
        </w:rPr>
        <w:t>Possible outcomes of Stage 3:</w:t>
      </w:r>
      <w:r w:rsidRPr="009E6776">
        <w:t> </w:t>
      </w:r>
      <w:r w:rsidRPr="009E6776">
        <w:rPr>
          <w:rFonts w:ascii="Arial" w:hAnsi="Arial" w:cs="Arial"/>
          <w:lang w:val="en-US"/>
        </w:rPr>
        <w:t> </w:t>
      </w:r>
      <w:r w:rsidRPr="009E6776">
        <w:t> </w:t>
      </w:r>
    </w:p>
    <w:p w14:paraId="2EA1DEA9" w14:textId="77777777" w:rsidR="009E6776" w:rsidRDefault="009E6776" w:rsidP="005E266D">
      <w:pPr>
        <w:spacing w:after="0"/>
      </w:pPr>
      <w:r w:rsidRPr="009E6776">
        <w:rPr>
          <w:lang w:val="en-US"/>
        </w:rPr>
        <w:t>a)</w:t>
      </w:r>
      <w:r w:rsidRPr="009E6776">
        <w:rPr>
          <w:rFonts w:ascii="Arial" w:hAnsi="Arial" w:cs="Arial"/>
          <w:lang w:val="en-US"/>
        </w:rPr>
        <w:t>  </w:t>
      </w:r>
      <w:r w:rsidRPr="009E6776">
        <w:rPr>
          <w:lang w:val="en-US"/>
        </w:rPr>
        <w:t xml:space="preserve"> No further action required.</w:t>
      </w:r>
      <w:r w:rsidRPr="009E6776">
        <w:t> </w:t>
      </w:r>
    </w:p>
    <w:p w14:paraId="4AD3957F" w14:textId="77777777" w:rsidR="00866BCF" w:rsidRPr="009E6776" w:rsidRDefault="00866BCF" w:rsidP="005E266D">
      <w:pPr>
        <w:spacing w:after="0"/>
      </w:pPr>
    </w:p>
    <w:p w14:paraId="12E7D123" w14:textId="16024CDE" w:rsidR="009E6776" w:rsidRDefault="009E6776" w:rsidP="005E266D">
      <w:pPr>
        <w:spacing w:after="0"/>
      </w:pPr>
      <w:r w:rsidRPr="009E6776">
        <w:rPr>
          <w:lang w:val="en-US"/>
        </w:rPr>
        <w:t>b)</w:t>
      </w:r>
      <w:r w:rsidRPr="009E6776">
        <w:rPr>
          <w:rFonts w:ascii="Arial" w:hAnsi="Arial" w:cs="Arial"/>
          <w:lang w:val="en-US"/>
        </w:rPr>
        <w:t>  </w:t>
      </w:r>
      <w:r w:rsidRPr="009E6776">
        <w:rPr>
          <w:lang w:val="en-US"/>
        </w:rPr>
        <w:t xml:space="preserve"> Formal monitoring of the student for a specific </w:t>
      </w:r>
      <w:proofErr w:type="gramStart"/>
      <w:r w:rsidRPr="009E6776">
        <w:rPr>
          <w:lang w:val="en-US"/>
        </w:rPr>
        <w:t>period of time</w:t>
      </w:r>
      <w:proofErr w:type="gramEnd"/>
      <w:r w:rsidRPr="009E6776">
        <w:rPr>
          <w:lang w:val="en-US"/>
        </w:rPr>
        <w:t>. A formal plan is</w:t>
      </w:r>
      <w:r w:rsidR="00137853">
        <w:rPr>
          <w:lang w:val="en-US"/>
        </w:rPr>
        <w:t xml:space="preserve"> </w:t>
      </w:r>
      <w:r w:rsidRPr="009E6776">
        <w:rPr>
          <w:lang w:val="en-US"/>
        </w:rPr>
        <w:t>agreed with the student detailing any steps the student will need to take and the support available. Regular review meetings will be arranged with the student and a nominated member of staff.</w:t>
      </w:r>
      <w:r w:rsidRPr="009E6776">
        <w:t> </w:t>
      </w:r>
    </w:p>
    <w:p w14:paraId="4F42DA07" w14:textId="77777777" w:rsidR="00866BCF" w:rsidRPr="009E6776" w:rsidRDefault="00866BCF" w:rsidP="005E266D">
      <w:pPr>
        <w:spacing w:after="0"/>
      </w:pPr>
    </w:p>
    <w:p w14:paraId="624EFA17" w14:textId="5DBE87B7" w:rsidR="009E6776" w:rsidRDefault="009E6776" w:rsidP="005E266D">
      <w:pPr>
        <w:spacing w:after="0"/>
      </w:pPr>
      <w:r w:rsidRPr="009E6776">
        <w:rPr>
          <w:lang w:val="en-US"/>
        </w:rPr>
        <w:t>c)</w:t>
      </w:r>
      <w:r w:rsidRPr="009E6776">
        <w:rPr>
          <w:rFonts w:ascii="Arial" w:hAnsi="Arial" w:cs="Arial"/>
          <w:lang w:val="en-US"/>
        </w:rPr>
        <w:t>   </w:t>
      </w:r>
      <w:r w:rsidRPr="009E6776">
        <w:rPr>
          <w:lang w:val="en-US"/>
        </w:rPr>
        <w:t xml:space="preserve"> The recommendation of a specific study arrangement which may include a </w:t>
      </w:r>
      <w:r w:rsidRPr="009E6776">
        <w:tab/>
      </w:r>
      <w:r w:rsidRPr="009E6776">
        <w:rPr>
          <w:lang w:val="en-US"/>
        </w:rPr>
        <w:t xml:space="preserve"> suspension of studies agreed by the Vice Principal and the student.</w:t>
      </w:r>
      <w:r w:rsidRPr="009E6776">
        <w:t> </w:t>
      </w:r>
    </w:p>
    <w:p w14:paraId="3ED49594" w14:textId="77777777" w:rsidR="00866BCF" w:rsidRPr="009E6776" w:rsidRDefault="00866BCF" w:rsidP="005E266D">
      <w:pPr>
        <w:spacing w:after="0"/>
      </w:pPr>
    </w:p>
    <w:p w14:paraId="0ADD1E0C" w14:textId="5C59EF29" w:rsidR="009E6776" w:rsidRPr="009E6776" w:rsidRDefault="009E6776" w:rsidP="005E266D">
      <w:pPr>
        <w:spacing w:after="0"/>
      </w:pPr>
      <w:r w:rsidRPr="009E6776">
        <w:rPr>
          <w:lang w:val="en-US"/>
        </w:rPr>
        <w:t>d)</w:t>
      </w:r>
      <w:r w:rsidRPr="009E6776">
        <w:rPr>
          <w:rFonts w:ascii="Arial" w:hAnsi="Arial" w:cs="Arial"/>
          <w:lang w:val="en-US"/>
        </w:rPr>
        <w:t>  </w:t>
      </w:r>
      <w:r w:rsidRPr="009E6776">
        <w:rPr>
          <w:lang w:val="en-US"/>
        </w:rPr>
        <w:t xml:space="preserve"> The case is referred to the </w:t>
      </w:r>
      <w:proofErr w:type="gramStart"/>
      <w:r w:rsidRPr="009E6776">
        <w:rPr>
          <w:lang w:val="en-US"/>
        </w:rPr>
        <w:t>Principal</w:t>
      </w:r>
      <w:proofErr w:type="gramEnd"/>
      <w:r w:rsidRPr="009E6776">
        <w:rPr>
          <w:lang w:val="en-US"/>
        </w:rPr>
        <w:t xml:space="preserve"> (stage 4) </w:t>
      </w:r>
      <w:proofErr w:type="gramStart"/>
      <w:r w:rsidRPr="009E6776">
        <w:rPr>
          <w:lang w:val="en-US"/>
        </w:rPr>
        <w:t>in the event that</w:t>
      </w:r>
      <w:proofErr w:type="gramEnd"/>
      <w:r w:rsidRPr="009E6776">
        <w:rPr>
          <w:lang w:val="en-US"/>
        </w:rPr>
        <w:t xml:space="preserve"> suspension,</w:t>
      </w:r>
      <w:r w:rsidR="00C62B0E">
        <w:rPr>
          <w:lang w:val="en-US"/>
        </w:rPr>
        <w:t xml:space="preserve"> </w:t>
      </w:r>
      <w:r w:rsidRPr="009E6776">
        <w:rPr>
          <w:lang w:val="en-US"/>
        </w:rPr>
        <w:t>temporary or permanent exclusion or withdrawal may be thought to be the appropriate course of action. </w:t>
      </w:r>
      <w:r w:rsidRPr="009E6776">
        <w:t> </w:t>
      </w:r>
    </w:p>
    <w:p w14:paraId="5FD67618" w14:textId="77777777" w:rsidR="009E6776" w:rsidRPr="009E6776" w:rsidRDefault="009E6776" w:rsidP="005E266D">
      <w:pPr>
        <w:spacing w:after="0"/>
      </w:pPr>
      <w:r w:rsidRPr="009E6776">
        <w:rPr>
          <w:rFonts w:ascii="Arial" w:hAnsi="Arial" w:cs="Arial"/>
          <w:lang w:val="en-US"/>
        </w:rPr>
        <w:t> </w:t>
      </w:r>
      <w:r w:rsidRPr="009E6776">
        <w:t> </w:t>
      </w:r>
    </w:p>
    <w:p w14:paraId="417D585A" w14:textId="77777777" w:rsidR="009E6776" w:rsidRPr="009E6776" w:rsidRDefault="009E6776" w:rsidP="005E266D">
      <w:pPr>
        <w:spacing w:after="0"/>
      </w:pPr>
      <w:r w:rsidRPr="009E6776">
        <w:rPr>
          <w:lang w:val="en-US"/>
        </w:rPr>
        <w:t>If the student breaches any conditions agreed in the formal plan or fails to agree with decisions made over specific study arrangements, the case will move to Stage 4. </w:t>
      </w:r>
      <w:r w:rsidRPr="009E6776">
        <w:t> </w:t>
      </w:r>
    </w:p>
    <w:p w14:paraId="00B3422D" w14:textId="77777777" w:rsidR="009E6776" w:rsidRPr="009E6776" w:rsidRDefault="009E6776" w:rsidP="005E266D">
      <w:pPr>
        <w:spacing w:after="0"/>
      </w:pPr>
      <w:r w:rsidRPr="009E6776">
        <w:rPr>
          <w:rFonts w:ascii="Arial" w:hAnsi="Arial" w:cs="Arial"/>
          <w:lang w:val="en-US"/>
        </w:rPr>
        <w:t> </w:t>
      </w:r>
      <w:r w:rsidRPr="009E6776">
        <w:t> </w:t>
      </w:r>
    </w:p>
    <w:p w14:paraId="756D1B7B" w14:textId="3A01D495" w:rsidR="009E6776" w:rsidRPr="009E6776" w:rsidRDefault="009E6776" w:rsidP="005E266D">
      <w:pPr>
        <w:spacing w:after="0"/>
      </w:pPr>
      <w:r w:rsidRPr="009E6776">
        <w:rPr>
          <w:b/>
          <w:bCs/>
          <w:lang w:val="da-DK"/>
        </w:rPr>
        <w:t>Stage 4</w:t>
      </w:r>
      <w:r w:rsidRPr="009E6776">
        <w:rPr>
          <w:b/>
          <w:bCs/>
          <w:lang w:val="en-US"/>
        </w:rPr>
        <w:t xml:space="preserve"> - Serious or Persistent Concerns </w:t>
      </w:r>
      <w:r w:rsidRPr="009E6776">
        <w:t>  </w:t>
      </w:r>
    </w:p>
    <w:p w14:paraId="75C4265B" w14:textId="77777777" w:rsidR="009E6776" w:rsidRPr="009E6776" w:rsidRDefault="009E6776" w:rsidP="005E266D">
      <w:pPr>
        <w:spacing w:after="0"/>
      </w:pPr>
      <w:r w:rsidRPr="009E6776">
        <w:rPr>
          <w:lang w:val="en-US"/>
        </w:rPr>
        <w:t xml:space="preserve">This stage will be invoked following a referral from the </w:t>
      </w:r>
      <w:proofErr w:type="spellStart"/>
      <w:r w:rsidRPr="009E6776">
        <w:rPr>
          <w:lang w:val="en-US"/>
        </w:rPr>
        <w:t>HoSS</w:t>
      </w:r>
      <w:proofErr w:type="spellEnd"/>
      <w:r w:rsidRPr="009E6776">
        <w:rPr>
          <w:lang w:val="en-US"/>
        </w:rPr>
        <w:t xml:space="preserve"> or a member of the Student Services Team. It may also be invoked in cases where it is believed an </w:t>
      </w:r>
      <w:r w:rsidRPr="009E6776">
        <w:rPr>
          <w:lang w:val="en-US"/>
        </w:rPr>
        <w:lastRenderedPageBreak/>
        <w:t>immediate referral to Stage 4 is warranted without consideration of stages 1,2 and 3. </w:t>
      </w:r>
      <w:r w:rsidRPr="009E6776">
        <w:t> </w:t>
      </w:r>
    </w:p>
    <w:p w14:paraId="1265DC78" w14:textId="77777777" w:rsidR="000426C9" w:rsidRDefault="009E6776" w:rsidP="005E266D">
      <w:pPr>
        <w:spacing w:after="0"/>
      </w:pPr>
      <w:r w:rsidRPr="009E6776">
        <w:t> </w:t>
      </w:r>
    </w:p>
    <w:p w14:paraId="079BB963" w14:textId="088FDEE0" w:rsidR="009E6776" w:rsidRPr="009E6776" w:rsidRDefault="009E6776" w:rsidP="005E266D">
      <w:pPr>
        <w:spacing w:after="0"/>
      </w:pPr>
      <w:r w:rsidRPr="009E6776">
        <w:rPr>
          <w:lang w:val="en-US"/>
        </w:rPr>
        <w:t xml:space="preserve">Students who are returning to </w:t>
      </w:r>
      <w:proofErr w:type="gramStart"/>
      <w:r w:rsidRPr="009E6776">
        <w:rPr>
          <w:lang w:val="en-US"/>
        </w:rPr>
        <w:t>College</w:t>
      </w:r>
      <w:proofErr w:type="gramEnd"/>
      <w:r w:rsidRPr="009E6776">
        <w:rPr>
          <w:lang w:val="en-US"/>
        </w:rPr>
        <w:t xml:space="preserve"> having already completed one of the recommended courses of action outlined below, but for whom a concern for fitness to study arises again, will be automatically </w:t>
      </w:r>
      <w:proofErr w:type="gramStart"/>
      <w:r w:rsidRPr="009E6776">
        <w:rPr>
          <w:lang w:val="en-US"/>
        </w:rPr>
        <w:t>referred back</w:t>
      </w:r>
      <w:proofErr w:type="gramEnd"/>
      <w:r w:rsidRPr="009E6776">
        <w:rPr>
          <w:lang w:val="en-US"/>
        </w:rPr>
        <w:t xml:space="preserve"> to this stage. </w:t>
      </w:r>
      <w:r w:rsidRPr="009E6776">
        <w:t> </w:t>
      </w:r>
    </w:p>
    <w:p w14:paraId="7C23B320" w14:textId="77777777" w:rsidR="009E6776" w:rsidRPr="009E6776" w:rsidRDefault="009E6776" w:rsidP="005E266D">
      <w:pPr>
        <w:spacing w:after="0"/>
      </w:pPr>
      <w:r w:rsidRPr="009E6776">
        <w:rPr>
          <w:rFonts w:ascii="Arial" w:hAnsi="Arial" w:cs="Arial"/>
          <w:lang w:val="en-US"/>
        </w:rPr>
        <w:t> </w:t>
      </w:r>
      <w:r w:rsidRPr="009E6776">
        <w:t> </w:t>
      </w:r>
    </w:p>
    <w:p w14:paraId="72FE475D" w14:textId="3249F9E1" w:rsidR="009E6776" w:rsidRPr="009E6776" w:rsidRDefault="009E6776" w:rsidP="005E266D">
      <w:pPr>
        <w:spacing w:after="0"/>
      </w:pPr>
      <w:r w:rsidRPr="009E6776">
        <w:rPr>
          <w:lang w:val="en-US"/>
        </w:rPr>
        <w:t xml:space="preserve">Under these circumstances, the </w:t>
      </w:r>
      <w:proofErr w:type="gramStart"/>
      <w:r w:rsidRPr="009E6776">
        <w:rPr>
          <w:lang w:val="en-US"/>
        </w:rPr>
        <w:t>Principal</w:t>
      </w:r>
      <w:proofErr w:type="gramEnd"/>
      <w:r w:rsidRPr="009E6776">
        <w:rPr>
          <w:lang w:val="en-US"/>
        </w:rPr>
        <w:t xml:space="preserve"> will convene a Fitness to Study (</w:t>
      </w:r>
      <w:proofErr w:type="spellStart"/>
      <w:r w:rsidRPr="009E6776">
        <w:rPr>
          <w:lang w:val="en-US"/>
        </w:rPr>
        <w:t>FtS</w:t>
      </w:r>
      <w:proofErr w:type="spellEnd"/>
      <w:r w:rsidRPr="009E6776">
        <w:rPr>
          <w:lang w:val="en-US"/>
        </w:rPr>
        <w:t xml:space="preserve">) panel. A </w:t>
      </w:r>
      <w:proofErr w:type="spellStart"/>
      <w:r w:rsidRPr="009E6776">
        <w:rPr>
          <w:lang w:val="en-US"/>
        </w:rPr>
        <w:t>FtS</w:t>
      </w:r>
      <w:proofErr w:type="spellEnd"/>
      <w:r w:rsidRPr="009E6776">
        <w:rPr>
          <w:lang w:val="en-US"/>
        </w:rPr>
        <w:t xml:space="preserve"> panel will comprise the </w:t>
      </w:r>
      <w:proofErr w:type="spellStart"/>
      <w:r w:rsidRPr="009E6776">
        <w:rPr>
          <w:lang w:val="en-US"/>
        </w:rPr>
        <w:t>HoSS</w:t>
      </w:r>
      <w:proofErr w:type="spellEnd"/>
      <w:r w:rsidRPr="009E6776">
        <w:rPr>
          <w:lang w:val="en-US"/>
        </w:rPr>
        <w:t xml:space="preserve"> and no fewer than two additional members most usually drawn fro</w:t>
      </w:r>
      <w:r w:rsidR="000426C9">
        <w:rPr>
          <w:lang w:val="en-US"/>
        </w:rPr>
        <w:t>m:</w:t>
      </w:r>
      <w:r w:rsidRPr="009E6776">
        <w:t>  </w:t>
      </w:r>
    </w:p>
    <w:p w14:paraId="2004BB37" w14:textId="77777777" w:rsidR="009E6776" w:rsidRPr="009E6776" w:rsidRDefault="009E6776" w:rsidP="005E266D">
      <w:pPr>
        <w:spacing w:after="0"/>
      </w:pPr>
      <w:r w:rsidRPr="009E6776">
        <w:rPr>
          <w:lang w:val="en-US"/>
        </w:rPr>
        <w:t>•</w:t>
      </w:r>
      <w:r w:rsidRPr="009E6776">
        <w:rPr>
          <w:rFonts w:ascii="Arial" w:hAnsi="Arial" w:cs="Arial"/>
          <w:lang w:val="en-US"/>
        </w:rPr>
        <w:t> </w:t>
      </w:r>
      <w:r w:rsidRPr="009E6776">
        <w:rPr>
          <w:lang w:val="en-US"/>
        </w:rPr>
        <w:t xml:space="preserve"> Director of Studies</w:t>
      </w:r>
      <w:r w:rsidRPr="009E6776">
        <w:t> </w:t>
      </w:r>
    </w:p>
    <w:p w14:paraId="708EF8BB" w14:textId="77777777" w:rsidR="009E6776" w:rsidRPr="009E6776" w:rsidRDefault="009E6776" w:rsidP="005E266D">
      <w:pPr>
        <w:spacing w:after="0"/>
      </w:pPr>
      <w:r w:rsidRPr="009E6776">
        <w:rPr>
          <w:lang w:val="en-US"/>
        </w:rPr>
        <w:t>•  Deputy Director of Studies</w:t>
      </w:r>
      <w:r w:rsidRPr="009E6776">
        <w:t> </w:t>
      </w:r>
    </w:p>
    <w:p w14:paraId="37E91046" w14:textId="77777777" w:rsidR="009E6776" w:rsidRPr="009E6776" w:rsidRDefault="009E6776" w:rsidP="005E266D">
      <w:pPr>
        <w:spacing w:after="0"/>
      </w:pPr>
      <w:r w:rsidRPr="009E6776">
        <w:rPr>
          <w:lang w:val="en-US"/>
        </w:rPr>
        <w:t>•  Vice-p</w:t>
      </w:r>
      <w:proofErr w:type="spellStart"/>
      <w:r w:rsidRPr="009E6776">
        <w:rPr>
          <w:lang w:val="fr-FR"/>
        </w:rPr>
        <w:t>rincipals</w:t>
      </w:r>
      <w:proofErr w:type="spellEnd"/>
      <w:r w:rsidRPr="009E6776">
        <w:t> </w:t>
      </w:r>
    </w:p>
    <w:p w14:paraId="03222E77" w14:textId="77777777" w:rsidR="009E6776" w:rsidRPr="009E6776" w:rsidRDefault="009E6776" w:rsidP="005E266D">
      <w:pPr>
        <w:spacing w:after="0"/>
      </w:pPr>
      <w:r w:rsidRPr="009E6776">
        <w:rPr>
          <w:lang w:val="en-US"/>
        </w:rPr>
        <w:t>•</w:t>
      </w:r>
      <w:r w:rsidRPr="009E6776">
        <w:rPr>
          <w:rFonts w:ascii="Arial" w:hAnsi="Arial" w:cs="Arial"/>
          <w:lang w:val="en-US"/>
        </w:rPr>
        <w:t> </w:t>
      </w:r>
      <w:r w:rsidRPr="009E6776">
        <w:rPr>
          <w:lang w:val="en-US"/>
        </w:rPr>
        <w:t xml:space="preserve"> A member of the CRT with knowledge of the case.</w:t>
      </w:r>
      <w:r w:rsidRPr="009E6776">
        <w:t> </w:t>
      </w:r>
    </w:p>
    <w:p w14:paraId="515D4752" w14:textId="77777777" w:rsidR="009E6776" w:rsidRPr="009E6776" w:rsidRDefault="009E6776" w:rsidP="005E266D">
      <w:pPr>
        <w:spacing w:after="0"/>
      </w:pPr>
      <w:r w:rsidRPr="009E6776">
        <w:rPr>
          <w:rFonts w:ascii="Arial" w:hAnsi="Arial" w:cs="Arial"/>
          <w:lang w:val="en-US"/>
        </w:rPr>
        <w:t> </w:t>
      </w:r>
      <w:r w:rsidRPr="009E6776">
        <w:t> </w:t>
      </w:r>
    </w:p>
    <w:p w14:paraId="0286088F" w14:textId="77777777" w:rsidR="009E6776" w:rsidRPr="009E6776" w:rsidRDefault="009E6776" w:rsidP="005E266D">
      <w:pPr>
        <w:spacing w:after="0"/>
      </w:pPr>
      <w:r w:rsidRPr="009E6776">
        <w:rPr>
          <w:lang w:val="en-US"/>
        </w:rPr>
        <w:t>The student will have the opportunity to submit documents for the panel to consider and will be sent a copy of any documents seen by the Panel.</w:t>
      </w:r>
      <w:r w:rsidRPr="009E6776">
        <w:t> </w:t>
      </w:r>
    </w:p>
    <w:p w14:paraId="6B03126A" w14:textId="77777777" w:rsidR="009E6776" w:rsidRPr="009E6776" w:rsidRDefault="009E6776" w:rsidP="005E266D">
      <w:pPr>
        <w:spacing w:after="0"/>
      </w:pPr>
      <w:r w:rsidRPr="009E6776">
        <w:rPr>
          <w:rFonts w:ascii="Arial" w:hAnsi="Arial" w:cs="Arial"/>
          <w:lang w:val="en-US"/>
        </w:rPr>
        <w:t> </w:t>
      </w:r>
      <w:r w:rsidRPr="009E6776">
        <w:t> </w:t>
      </w:r>
    </w:p>
    <w:p w14:paraId="6FE65CC0" w14:textId="77777777" w:rsidR="009E6776" w:rsidRPr="009E6776" w:rsidRDefault="009E6776" w:rsidP="005E266D">
      <w:pPr>
        <w:spacing w:after="0"/>
      </w:pPr>
      <w:r w:rsidRPr="009E6776">
        <w:rPr>
          <w:lang w:val="en-US"/>
        </w:rPr>
        <w:t>The student may attend the panel or ask for a representative to attend on their behalf. The panel may call witnesses if required and may also request further medical advice from a qualified medical professional. </w:t>
      </w:r>
      <w:r w:rsidRPr="009E6776">
        <w:t> </w:t>
      </w:r>
    </w:p>
    <w:p w14:paraId="73812669" w14:textId="77777777" w:rsidR="009E6776" w:rsidRPr="009E6776" w:rsidRDefault="009E6776" w:rsidP="005E266D">
      <w:pPr>
        <w:spacing w:after="0"/>
      </w:pPr>
      <w:r w:rsidRPr="009E6776">
        <w:rPr>
          <w:rFonts w:ascii="Arial" w:hAnsi="Arial" w:cs="Arial"/>
          <w:lang w:val="en-US"/>
        </w:rPr>
        <w:t> </w:t>
      </w:r>
      <w:r w:rsidRPr="009E6776">
        <w:t> </w:t>
      </w:r>
    </w:p>
    <w:p w14:paraId="3CAB834E" w14:textId="61FE2D76" w:rsidR="009E6776" w:rsidRPr="009E6776" w:rsidRDefault="009E6776" w:rsidP="005E266D">
      <w:pPr>
        <w:spacing w:after="0"/>
      </w:pPr>
      <w:r w:rsidRPr="009E6776">
        <w:rPr>
          <w:lang w:val="en-US"/>
        </w:rPr>
        <w:t>The panel will make a recommendation to the Principal or the Executive Director, which may include</w:t>
      </w:r>
      <w:r w:rsidR="000426C9">
        <w:t>:</w:t>
      </w:r>
    </w:p>
    <w:p w14:paraId="1AD9163D" w14:textId="77777777" w:rsidR="009E6776" w:rsidRPr="009E6776" w:rsidRDefault="009E6776" w:rsidP="005E266D">
      <w:pPr>
        <w:spacing w:after="0"/>
      </w:pPr>
      <w:r w:rsidRPr="009E6776">
        <w:t> </w:t>
      </w:r>
    </w:p>
    <w:p w14:paraId="1536DFE7" w14:textId="728B9693" w:rsidR="009E6776" w:rsidRDefault="009E6776" w:rsidP="000426C9">
      <w:pPr>
        <w:pStyle w:val="ListParagraph"/>
        <w:numPr>
          <w:ilvl w:val="0"/>
          <w:numId w:val="28"/>
        </w:numPr>
        <w:spacing w:after="0"/>
      </w:pPr>
      <w:r w:rsidRPr="000426C9">
        <w:rPr>
          <w:lang w:val="en-US"/>
        </w:rPr>
        <w:t>Short term exclusion to allow the student to be assessed by a medical professional, access support services or to obtain further information.</w:t>
      </w:r>
      <w:r w:rsidRPr="009E6776">
        <w:t> </w:t>
      </w:r>
    </w:p>
    <w:p w14:paraId="1DC5BD7B" w14:textId="77777777" w:rsidR="00866BCF" w:rsidRPr="009E6776" w:rsidRDefault="00866BCF" w:rsidP="00866BCF">
      <w:pPr>
        <w:spacing w:after="0"/>
        <w:ind w:left="360"/>
      </w:pPr>
    </w:p>
    <w:p w14:paraId="75386E2B" w14:textId="73AFD619" w:rsidR="009E6776" w:rsidRDefault="009E6776" w:rsidP="000426C9">
      <w:pPr>
        <w:pStyle w:val="ListParagraph"/>
        <w:numPr>
          <w:ilvl w:val="0"/>
          <w:numId w:val="28"/>
        </w:numPr>
        <w:spacing w:after="0"/>
        <w:rPr>
          <w:lang w:val="en-US"/>
        </w:rPr>
      </w:pPr>
      <w:r w:rsidRPr="009E6776">
        <w:rPr>
          <w:lang w:val="en-US"/>
        </w:rPr>
        <w:t xml:space="preserve">Suspension with conditions for a period of up to twelve months. The student may be prohibited from entering the college premises or have restricted right to enter. The decision to suspend will be communicated to the student </w:t>
      </w:r>
      <w:r w:rsidRPr="009E6776">
        <w:rPr>
          <w:lang w:val="en-US"/>
        </w:rPr>
        <w:lastRenderedPageBreak/>
        <w:t>in writing, depending on the circumstances of the case, and will be reviewed as necessary by the panel. </w:t>
      </w:r>
    </w:p>
    <w:p w14:paraId="3B850F83" w14:textId="77777777" w:rsidR="00866BCF" w:rsidRPr="00866BCF" w:rsidRDefault="00866BCF" w:rsidP="00866BCF">
      <w:pPr>
        <w:spacing w:after="0"/>
        <w:ind w:left="360"/>
        <w:rPr>
          <w:lang w:val="en-US"/>
        </w:rPr>
      </w:pPr>
    </w:p>
    <w:p w14:paraId="10E74BE1" w14:textId="1855C0CA" w:rsidR="009E6776" w:rsidRDefault="009E6776" w:rsidP="000426C9">
      <w:pPr>
        <w:pStyle w:val="ListParagraph"/>
        <w:numPr>
          <w:ilvl w:val="0"/>
          <w:numId w:val="28"/>
        </w:numPr>
        <w:spacing w:after="0"/>
        <w:rPr>
          <w:lang w:val="en-US"/>
        </w:rPr>
      </w:pPr>
      <w:r w:rsidRPr="009E6776">
        <w:rPr>
          <w:lang w:val="en-US"/>
        </w:rPr>
        <w:t>Repeating a period of study</w:t>
      </w:r>
      <w:r w:rsidR="000426C9">
        <w:rPr>
          <w:lang w:val="en-US"/>
        </w:rPr>
        <w:t>.</w:t>
      </w:r>
      <w:r w:rsidRPr="009E6776">
        <w:rPr>
          <w:lang w:val="en-US"/>
        </w:rPr>
        <w:t>  </w:t>
      </w:r>
    </w:p>
    <w:p w14:paraId="751C07BF" w14:textId="77777777" w:rsidR="00866BCF" w:rsidRPr="00866BCF" w:rsidRDefault="00866BCF" w:rsidP="00866BCF">
      <w:pPr>
        <w:pStyle w:val="ListParagraph"/>
        <w:rPr>
          <w:lang w:val="en-US"/>
        </w:rPr>
      </w:pPr>
    </w:p>
    <w:p w14:paraId="1456ABB7" w14:textId="6238DE16" w:rsidR="009E6776" w:rsidRDefault="009E6776" w:rsidP="000426C9">
      <w:pPr>
        <w:pStyle w:val="ListParagraph"/>
        <w:numPr>
          <w:ilvl w:val="0"/>
          <w:numId w:val="28"/>
        </w:numPr>
        <w:spacing w:after="0"/>
        <w:rPr>
          <w:lang w:val="en-US"/>
        </w:rPr>
      </w:pPr>
      <w:r w:rsidRPr="009E6776">
        <w:rPr>
          <w:lang w:val="en-US"/>
        </w:rPr>
        <w:t>Intermission - may be recommended by the College or requested by the student. </w:t>
      </w:r>
    </w:p>
    <w:p w14:paraId="45E6EF9E" w14:textId="77777777" w:rsidR="00866BCF" w:rsidRPr="00866BCF" w:rsidRDefault="00866BCF" w:rsidP="00866BCF">
      <w:pPr>
        <w:pStyle w:val="ListParagraph"/>
        <w:rPr>
          <w:lang w:val="en-US"/>
        </w:rPr>
      </w:pPr>
    </w:p>
    <w:p w14:paraId="5C064F10" w14:textId="4F50F033" w:rsidR="009E6776" w:rsidRPr="009E6776" w:rsidRDefault="009E6776" w:rsidP="000426C9">
      <w:pPr>
        <w:pStyle w:val="ListParagraph"/>
        <w:numPr>
          <w:ilvl w:val="0"/>
          <w:numId w:val="28"/>
        </w:numPr>
        <w:spacing w:after="0"/>
        <w:rPr>
          <w:lang w:val="en-US"/>
        </w:rPr>
      </w:pPr>
      <w:r w:rsidRPr="009E6776">
        <w:rPr>
          <w:lang w:val="en-US"/>
        </w:rPr>
        <w:t xml:space="preserve">Exclusion or requirement to withdraw by the college. If the panel concludes there </w:t>
      </w:r>
      <w:r w:rsidR="000426C9">
        <w:rPr>
          <w:lang w:val="en-US"/>
        </w:rPr>
        <w:t xml:space="preserve">is </w:t>
      </w:r>
      <w:r w:rsidRPr="009E6776">
        <w:rPr>
          <w:lang w:val="en-US"/>
        </w:rPr>
        <w:t xml:space="preserve">no reasonable prospect of the student re-engaging with their training in the short to medium term, a recommendation will be made for the student to be permanently excluded or permanently </w:t>
      </w:r>
      <w:proofErr w:type="gramStart"/>
      <w:r w:rsidRPr="009E6776">
        <w:rPr>
          <w:lang w:val="en-US"/>
        </w:rPr>
        <w:t>withdraw</w:t>
      </w:r>
      <w:proofErr w:type="gramEnd"/>
      <w:r w:rsidRPr="009E6776">
        <w:rPr>
          <w:lang w:val="en-US"/>
        </w:rPr>
        <w:t xml:space="preserve"> from training. This recommendation will only be made in the most serious of cases. </w:t>
      </w:r>
    </w:p>
    <w:p w14:paraId="791412DE" w14:textId="77777777" w:rsidR="009E6776" w:rsidRPr="009E6776" w:rsidRDefault="009E6776" w:rsidP="005E266D">
      <w:pPr>
        <w:spacing w:after="0"/>
      </w:pPr>
      <w:r w:rsidRPr="009E6776">
        <w:rPr>
          <w:rFonts w:ascii="Arial" w:hAnsi="Arial" w:cs="Arial"/>
          <w:lang w:val="en-US"/>
        </w:rPr>
        <w:t> </w:t>
      </w:r>
      <w:r w:rsidRPr="009E6776">
        <w:t> </w:t>
      </w:r>
    </w:p>
    <w:p w14:paraId="288239FB" w14:textId="574A1712" w:rsidR="009E6776" w:rsidRPr="009E6776" w:rsidRDefault="009E6776" w:rsidP="000426C9">
      <w:pPr>
        <w:pStyle w:val="Heading2"/>
      </w:pPr>
      <w:r w:rsidRPr="009E6776">
        <w:rPr>
          <w:lang w:val="en-US"/>
        </w:rPr>
        <w:t>THE RIGHT TO APPEAL</w:t>
      </w:r>
    </w:p>
    <w:p w14:paraId="26F7280E" w14:textId="2F8DADB3" w:rsidR="009E6776" w:rsidRPr="009E6776" w:rsidRDefault="009E6776" w:rsidP="005E266D">
      <w:pPr>
        <w:spacing w:after="0"/>
      </w:pPr>
      <w:r w:rsidRPr="009E6776">
        <w:rPr>
          <w:lang w:val="en-US"/>
        </w:rPr>
        <w:t xml:space="preserve">If you are dissatisfied with the recommendation reached by the </w:t>
      </w:r>
      <w:proofErr w:type="spellStart"/>
      <w:r w:rsidRPr="009E6776">
        <w:rPr>
          <w:lang w:val="en-US"/>
        </w:rPr>
        <w:t>FtS</w:t>
      </w:r>
      <w:proofErr w:type="spellEnd"/>
      <w:r w:rsidRPr="009E6776">
        <w:rPr>
          <w:lang w:val="en-US"/>
        </w:rPr>
        <w:t xml:space="preserve"> Panel at Stage 4, you have the right to appeal to the </w:t>
      </w:r>
      <w:proofErr w:type="gramStart"/>
      <w:r w:rsidRPr="009E6776">
        <w:rPr>
          <w:lang w:val="en-US"/>
        </w:rPr>
        <w:t>Principal</w:t>
      </w:r>
      <w:proofErr w:type="gramEnd"/>
      <w:r w:rsidRPr="009E6776">
        <w:rPr>
          <w:lang w:val="en-US"/>
        </w:rPr>
        <w:t>.</w:t>
      </w:r>
      <w:r w:rsidRPr="009E6776">
        <w:rPr>
          <w:rFonts w:ascii="Arial" w:hAnsi="Arial" w:cs="Arial"/>
          <w:lang w:val="en-US"/>
        </w:rPr>
        <w:t> </w:t>
      </w:r>
      <w:r w:rsidRPr="009E6776">
        <w:rPr>
          <w:lang w:val="en-US"/>
        </w:rPr>
        <w:t xml:space="preserve">Your appeal should be submitted to </w:t>
      </w:r>
      <w:hyperlink r:id="rId12" w:tgtFrame="_blank" w:history="1">
        <w:r w:rsidRPr="009E6776">
          <w:rPr>
            <w:rStyle w:val="Hyperlink"/>
            <w:lang w:val="en-US"/>
          </w:rPr>
          <w:t>mattcole@laine-theatre-arts.co.uk</w:t>
        </w:r>
      </w:hyperlink>
      <w:r w:rsidRPr="009E6776">
        <w:rPr>
          <w:lang w:val="en-US"/>
        </w:rPr>
        <w:t xml:space="preserve"> within 10 days of receiving the </w:t>
      </w:r>
      <w:r w:rsidR="00A46A05">
        <w:rPr>
          <w:lang w:val="en-US"/>
        </w:rPr>
        <w:t xml:space="preserve"> r</w:t>
      </w:r>
      <w:r w:rsidRPr="009E6776">
        <w:rPr>
          <w:lang w:val="en-US"/>
        </w:rPr>
        <w:t xml:space="preserve">ecommendation and may include additional/alternative supporting evidence. The </w:t>
      </w:r>
      <w:proofErr w:type="gramStart"/>
      <w:r w:rsidRPr="009E6776">
        <w:rPr>
          <w:lang w:val="en-US"/>
        </w:rPr>
        <w:t>Principal</w:t>
      </w:r>
      <w:proofErr w:type="gramEnd"/>
      <w:r w:rsidRPr="009E6776">
        <w:rPr>
          <w:lang w:val="en-US"/>
        </w:rPr>
        <w:t xml:space="preserve"> will investigate your appeal and you will be sent a letter notifying you of the decision within 30 days of </w:t>
      </w:r>
      <w:proofErr w:type="gramStart"/>
      <w:r w:rsidRPr="009E6776">
        <w:rPr>
          <w:lang w:val="en-US"/>
        </w:rPr>
        <w:t>the receipt</w:t>
      </w:r>
      <w:proofErr w:type="gramEnd"/>
      <w:r w:rsidRPr="009E6776">
        <w:rPr>
          <w:lang w:val="en-US"/>
        </w:rPr>
        <w:t xml:space="preserve"> of your appeal.</w:t>
      </w:r>
      <w:r w:rsidRPr="009E6776">
        <w:rPr>
          <w:rFonts w:ascii="Arial" w:hAnsi="Arial" w:cs="Arial"/>
          <w:lang w:val="en-US"/>
        </w:rPr>
        <w:t> </w:t>
      </w:r>
      <w:r w:rsidRPr="009E6776">
        <w:rPr>
          <w:lang w:val="en-US"/>
        </w:rPr>
        <w:t xml:space="preserve"> The </w:t>
      </w:r>
      <w:proofErr w:type="gramStart"/>
      <w:r w:rsidRPr="009E6776">
        <w:rPr>
          <w:lang w:val="en-US"/>
        </w:rPr>
        <w:t>Principal</w:t>
      </w:r>
      <w:r w:rsidRPr="009E6776">
        <w:rPr>
          <w:rFonts w:cs="Century Gothic"/>
          <w:lang w:val="en-US"/>
        </w:rPr>
        <w:t>’</w:t>
      </w:r>
      <w:r w:rsidRPr="009E6776">
        <w:rPr>
          <w:lang w:val="en-US"/>
        </w:rPr>
        <w:t>s</w:t>
      </w:r>
      <w:proofErr w:type="gramEnd"/>
      <w:r w:rsidRPr="009E6776">
        <w:rPr>
          <w:lang w:val="en-US"/>
        </w:rPr>
        <w:t xml:space="preserve"> decision is final, and this will complete the College</w:t>
      </w:r>
      <w:r w:rsidRPr="009E6776">
        <w:rPr>
          <w:rFonts w:cs="Century Gothic"/>
          <w:lang w:val="en-US"/>
        </w:rPr>
        <w:t>’</w:t>
      </w:r>
      <w:r w:rsidRPr="009E6776">
        <w:rPr>
          <w:lang w:val="en-US"/>
        </w:rPr>
        <w:t xml:space="preserve">s Fitness to Study </w:t>
      </w:r>
      <w:r w:rsidRPr="009E6776">
        <w:rPr>
          <w:lang w:val="it-IT"/>
        </w:rPr>
        <w:t>Procedure</w:t>
      </w:r>
      <w:r w:rsidRPr="009E6776">
        <w:rPr>
          <w:lang w:val="en-US"/>
        </w:rPr>
        <w:t>s.</w:t>
      </w:r>
      <w:r w:rsidRPr="009E6776">
        <w:t> </w:t>
      </w:r>
    </w:p>
    <w:p w14:paraId="72C85AB4" w14:textId="77777777" w:rsidR="009E6776" w:rsidRPr="009E6776" w:rsidRDefault="009E6776" w:rsidP="005E266D">
      <w:pPr>
        <w:spacing w:after="0"/>
      </w:pPr>
      <w:r w:rsidRPr="009E6776">
        <w:t> </w:t>
      </w:r>
    </w:p>
    <w:p w14:paraId="007F8A13" w14:textId="77777777" w:rsidR="00506263" w:rsidRDefault="00506263" w:rsidP="005E266D">
      <w:pPr>
        <w:spacing w:after="0"/>
        <w:rPr>
          <w:b/>
          <w:bCs/>
          <w:caps/>
          <w:color w:val="48495D"/>
          <w:sz w:val="36"/>
          <w:szCs w:val="36"/>
        </w:rPr>
      </w:pPr>
      <w:r>
        <w:br w:type="page"/>
      </w:r>
    </w:p>
    <w:p w14:paraId="0E670BEB" w14:textId="6AA33711" w:rsidR="002E0BD0" w:rsidRDefault="002E0BD0" w:rsidP="005E266D">
      <w:pPr>
        <w:pStyle w:val="Heading1"/>
        <w:spacing w:line="360" w:lineRule="auto"/>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5E266D">
            <w:r>
              <w:t>Version:</w:t>
            </w:r>
          </w:p>
        </w:tc>
        <w:tc>
          <w:tcPr>
            <w:tcW w:w="6798" w:type="dxa"/>
            <w:vAlign w:val="center"/>
          </w:tcPr>
          <w:p w14:paraId="2F29FD93" w14:textId="7FFCF4E9" w:rsidR="002E0BD0" w:rsidRPr="002E0BD0" w:rsidRDefault="004E4EBE" w:rsidP="005E266D">
            <w:r>
              <w:t>1</w:t>
            </w:r>
          </w:p>
        </w:tc>
      </w:tr>
      <w:tr w:rsidR="002E0BD0" w:rsidRPr="002E0BD0" w14:paraId="4F1BE169" w14:textId="77777777" w:rsidTr="00305A60">
        <w:tc>
          <w:tcPr>
            <w:tcW w:w="3397" w:type="dxa"/>
            <w:vAlign w:val="center"/>
          </w:tcPr>
          <w:p w14:paraId="7A9E0BD5" w14:textId="11B31991" w:rsidR="002E0BD0" w:rsidRDefault="0010618F" w:rsidP="005E266D">
            <w:r>
              <w:t>Approved by</w:t>
            </w:r>
            <w:r w:rsidR="002E0BD0">
              <w:t>:</w:t>
            </w:r>
          </w:p>
        </w:tc>
        <w:tc>
          <w:tcPr>
            <w:tcW w:w="6798" w:type="dxa"/>
            <w:vAlign w:val="center"/>
          </w:tcPr>
          <w:p w14:paraId="1C38EE55" w14:textId="4B2990AB" w:rsidR="002E0BD0" w:rsidRDefault="004E4EBE" w:rsidP="005E266D">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5E266D">
            <w:r>
              <w:t>Review Interval:</w:t>
            </w:r>
          </w:p>
        </w:tc>
        <w:tc>
          <w:tcPr>
            <w:tcW w:w="6798" w:type="dxa"/>
            <w:vAlign w:val="center"/>
          </w:tcPr>
          <w:p w14:paraId="081E3578" w14:textId="77777777" w:rsidR="002E0BD0" w:rsidRDefault="002E0BD0" w:rsidP="005E266D">
            <w:r>
              <w:t>3 Years</w:t>
            </w:r>
          </w:p>
        </w:tc>
      </w:tr>
      <w:tr w:rsidR="002E0BD0" w:rsidRPr="002E0BD0" w14:paraId="16588EA1" w14:textId="77777777" w:rsidTr="00305A60">
        <w:tc>
          <w:tcPr>
            <w:tcW w:w="3397" w:type="dxa"/>
            <w:vAlign w:val="center"/>
          </w:tcPr>
          <w:p w14:paraId="3CF33E19" w14:textId="77777777" w:rsidR="002E0BD0" w:rsidRDefault="002E0BD0" w:rsidP="005E266D">
            <w:r>
              <w:t>Last Review Date:</w:t>
            </w:r>
          </w:p>
        </w:tc>
        <w:tc>
          <w:tcPr>
            <w:tcW w:w="6798" w:type="dxa"/>
            <w:vAlign w:val="center"/>
          </w:tcPr>
          <w:p w14:paraId="5AA2104F" w14:textId="260D63FC" w:rsidR="002E0BD0" w:rsidRDefault="007A30B7" w:rsidP="005E266D">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5E266D">
            <w:r>
              <w:t>Next Review Date:</w:t>
            </w:r>
          </w:p>
        </w:tc>
        <w:tc>
          <w:tcPr>
            <w:tcW w:w="6798" w:type="dxa"/>
            <w:vAlign w:val="center"/>
          </w:tcPr>
          <w:p w14:paraId="4CE31EAB" w14:textId="1B001757" w:rsidR="002E0BD0" w:rsidRDefault="007A30B7" w:rsidP="005E266D">
            <w:r>
              <w:t>October 2026</w:t>
            </w:r>
          </w:p>
        </w:tc>
      </w:tr>
    </w:tbl>
    <w:p w14:paraId="4A9B3E8A" w14:textId="77777777" w:rsidR="002E0BD0" w:rsidRPr="002E0BD0" w:rsidRDefault="002E0BD0" w:rsidP="005E266D"/>
    <w:p w14:paraId="61FD07AC" w14:textId="77777777" w:rsidR="002E0BD0" w:rsidRDefault="002E0BD0" w:rsidP="005E266D">
      <w:pPr>
        <w:rPr>
          <w:b/>
          <w:bCs/>
          <w:i/>
          <w:iCs/>
        </w:rPr>
      </w:pPr>
    </w:p>
    <w:p w14:paraId="431C3AFC" w14:textId="77777777" w:rsidR="002E0BD0" w:rsidRPr="002E0BD0" w:rsidRDefault="002E0BD0" w:rsidP="005E266D">
      <w:pPr>
        <w:rPr>
          <w:b/>
          <w:bCs/>
          <w:i/>
          <w:iCs/>
        </w:rPr>
      </w:pPr>
    </w:p>
    <w:sectPr w:rsidR="002E0BD0" w:rsidRPr="002E0BD0" w:rsidSect="005E266D">
      <w:headerReference w:type="even" r:id="rId13"/>
      <w:footerReference w:type="even" r:id="rId14"/>
      <w:footerReference w:type="default" r:id="rId15"/>
      <w:headerReference w:type="first" r:id="rId16"/>
      <w:footerReference w:type="first" r:id="rId17"/>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CA2A" w14:textId="77777777" w:rsidR="003B7336" w:rsidRDefault="003B7336" w:rsidP="00FF2FCF">
      <w:r>
        <w:separator/>
      </w:r>
    </w:p>
  </w:endnote>
  <w:endnote w:type="continuationSeparator" w:id="0">
    <w:p w14:paraId="4B200FBE" w14:textId="77777777" w:rsidR="003B7336" w:rsidRDefault="003B7336"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A1A61ED" w:rsidR="00C43CF7" w:rsidRPr="002E0BD0" w:rsidRDefault="00506263" w:rsidP="002E0BD0">
    <w:pPr>
      <w:pStyle w:val="Footer"/>
      <w:ind w:right="360"/>
      <w:rPr>
        <w:sz w:val="16"/>
        <w:szCs w:val="16"/>
      </w:rPr>
    </w:pPr>
    <w:r>
      <w:rPr>
        <w:sz w:val="16"/>
        <w:szCs w:val="16"/>
      </w:rPr>
      <w:t>Fitness to Study</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445F2" w14:textId="77777777" w:rsidR="003B7336" w:rsidRDefault="003B7336" w:rsidP="00FF2FCF">
      <w:r>
        <w:separator/>
      </w:r>
    </w:p>
  </w:footnote>
  <w:footnote w:type="continuationSeparator" w:id="0">
    <w:p w14:paraId="2C3FB2E6" w14:textId="77777777" w:rsidR="003B7336" w:rsidRDefault="003B7336"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10618F"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10618F"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A677C"/>
    <w:multiLevelType w:val="hybridMultilevel"/>
    <w:tmpl w:val="9F1E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113C4"/>
    <w:multiLevelType w:val="hybridMultilevel"/>
    <w:tmpl w:val="1B36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2"/>
  </w:num>
  <w:num w:numId="8" w16cid:durableId="1319262080">
    <w:abstractNumId w:val="5"/>
  </w:num>
  <w:num w:numId="9" w16cid:durableId="1157959567">
    <w:abstractNumId w:val="17"/>
  </w:num>
  <w:num w:numId="10" w16cid:durableId="1450053601">
    <w:abstractNumId w:val="2"/>
  </w:num>
  <w:num w:numId="11" w16cid:durableId="2035417791">
    <w:abstractNumId w:val="19"/>
  </w:num>
  <w:num w:numId="12" w16cid:durableId="1443648088">
    <w:abstractNumId w:val="14"/>
  </w:num>
  <w:num w:numId="13" w16cid:durableId="1592355527">
    <w:abstractNumId w:val="4"/>
  </w:num>
  <w:num w:numId="14" w16cid:durableId="1829322583">
    <w:abstractNumId w:val="7"/>
  </w:num>
  <w:num w:numId="15" w16cid:durableId="1224755399">
    <w:abstractNumId w:val="22"/>
  </w:num>
  <w:num w:numId="16" w16cid:durableId="141896852">
    <w:abstractNumId w:val="16"/>
  </w:num>
  <w:num w:numId="17" w16cid:durableId="139079168">
    <w:abstractNumId w:val="21"/>
  </w:num>
  <w:num w:numId="18" w16cid:durableId="1303197575">
    <w:abstractNumId w:val="20"/>
  </w:num>
  <w:num w:numId="19" w16cid:durableId="1862861846">
    <w:abstractNumId w:val="24"/>
  </w:num>
  <w:num w:numId="20" w16cid:durableId="355929349">
    <w:abstractNumId w:val="26"/>
  </w:num>
  <w:num w:numId="21" w16cid:durableId="1419131827">
    <w:abstractNumId w:val="27"/>
  </w:num>
  <w:num w:numId="22" w16cid:durableId="738676566">
    <w:abstractNumId w:val="15"/>
  </w:num>
  <w:num w:numId="23" w16cid:durableId="495611947">
    <w:abstractNumId w:val="25"/>
  </w:num>
  <w:num w:numId="24" w16cid:durableId="1040935877">
    <w:abstractNumId w:val="13"/>
  </w:num>
  <w:num w:numId="25" w16cid:durableId="1439567820">
    <w:abstractNumId w:val="10"/>
  </w:num>
  <w:num w:numId="26" w16cid:durableId="1550726146">
    <w:abstractNumId w:val="23"/>
  </w:num>
  <w:num w:numId="27" w16cid:durableId="1879664290">
    <w:abstractNumId w:val="11"/>
  </w:num>
  <w:num w:numId="28" w16cid:durableId="399856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109ED"/>
    <w:rsid w:val="00031E30"/>
    <w:rsid w:val="000375A2"/>
    <w:rsid w:val="000426C9"/>
    <w:rsid w:val="00061FAD"/>
    <w:rsid w:val="00072D17"/>
    <w:rsid w:val="0007318C"/>
    <w:rsid w:val="0007440A"/>
    <w:rsid w:val="000A0FF7"/>
    <w:rsid w:val="0010618F"/>
    <w:rsid w:val="00137853"/>
    <w:rsid w:val="00154E80"/>
    <w:rsid w:val="001E425A"/>
    <w:rsid w:val="00213C04"/>
    <w:rsid w:val="00255FEE"/>
    <w:rsid w:val="002E0BD0"/>
    <w:rsid w:val="002F1E3F"/>
    <w:rsid w:val="00305A60"/>
    <w:rsid w:val="003A7F3B"/>
    <w:rsid w:val="003B4F43"/>
    <w:rsid w:val="003B7336"/>
    <w:rsid w:val="003F64F7"/>
    <w:rsid w:val="004230A8"/>
    <w:rsid w:val="00497ADC"/>
    <w:rsid w:val="004B26CC"/>
    <w:rsid w:val="004E4EBE"/>
    <w:rsid w:val="005045B6"/>
    <w:rsid w:val="00506263"/>
    <w:rsid w:val="005B0F7A"/>
    <w:rsid w:val="005D3D87"/>
    <w:rsid w:val="005E266D"/>
    <w:rsid w:val="006B236C"/>
    <w:rsid w:val="006C60A7"/>
    <w:rsid w:val="006F77A3"/>
    <w:rsid w:val="0077551B"/>
    <w:rsid w:val="007A30B7"/>
    <w:rsid w:val="00844BB0"/>
    <w:rsid w:val="00866BCF"/>
    <w:rsid w:val="008903F5"/>
    <w:rsid w:val="00924F27"/>
    <w:rsid w:val="009D0977"/>
    <w:rsid w:val="009D7C79"/>
    <w:rsid w:val="009E6776"/>
    <w:rsid w:val="00A46A05"/>
    <w:rsid w:val="00A47277"/>
    <w:rsid w:val="00AA2D08"/>
    <w:rsid w:val="00AB1546"/>
    <w:rsid w:val="00B023C5"/>
    <w:rsid w:val="00B07336"/>
    <w:rsid w:val="00B419D6"/>
    <w:rsid w:val="00B9403F"/>
    <w:rsid w:val="00BC6898"/>
    <w:rsid w:val="00BD43B0"/>
    <w:rsid w:val="00C10703"/>
    <w:rsid w:val="00C37A3F"/>
    <w:rsid w:val="00C43CF7"/>
    <w:rsid w:val="00C62B0E"/>
    <w:rsid w:val="00C97355"/>
    <w:rsid w:val="00CF35E1"/>
    <w:rsid w:val="00D414E7"/>
    <w:rsid w:val="00D52CFD"/>
    <w:rsid w:val="00DE67C7"/>
    <w:rsid w:val="00E729FD"/>
    <w:rsid w:val="00E73DEE"/>
    <w:rsid w:val="00EB292E"/>
    <w:rsid w:val="00EB72CC"/>
    <w:rsid w:val="00F316FD"/>
    <w:rsid w:val="00F342B9"/>
    <w:rsid w:val="00FA6FDF"/>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9E6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455567417">
      <w:bodyDiv w:val="1"/>
      <w:marLeft w:val="0"/>
      <w:marRight w:val="0"/>
      <w:marTop w:val="0"/>
      <w:marBottom w:val="0"/>
      <w:divBdr>
        <w:top w:val="none" w:sz="0" w:space="0" w:color="auto"/>
        <w:left w:val="none" w:sz="0" w:space="0" w:color="auto"/>
        <w:bottom w:val="none" w:sz="0" w:space="0" w:color="auto"/>
        <w:right w:val="none" w:sz="0" w:space="0" w:color="auto"/>
      </w:divBdr>
      <w:divsChild>
        <w:div w:id="776757140">
          <w:marLeft w:val="0"/>
          <w:marRight w:val="0"/>
          <w:marTop w:val="0"/>
          <w:marBottom w:val="0"/>
          <w:divBdr>
            <w:top w:val="none" w:sz="0" w:space="0" w:color="auto"/>
            <w:left w:val="none" w:sz="0" w:space="0" w:color="auto"/>
            <w:bottom w:val="none" w:sz="0" w:space="0" w:color="auto"/>
            <w:right w:val="none" w:sz="0" w:space="0" w:color="auto"/>
          </w:divBdr>
        </w:div>
        <w:div w:id="1656178140">
          <w:marLeft w:val="0"/>
          <w:marRight w:val="0"/>
          <w:marTop w:val="0"/>
          <w:marBottom w:val="0"/>
          <w:divBdr>
            <w:top w:val="none" w:sz="0" w:space="0" w:color="auto"/>
            <w:left w:val="none" w:sz="0" w:space="0" w:color="auto"/>
            <w:bottom w:val="none" w:sz="0" w:space="0" w:color="auto"/>
            <w:right w:val="none" w:sz="0" w:space="0" w:color="auto"/>
          </w:divBdr>
        </w:div>
        <w:div w:id="728267731">
          <w:marLeft w:val="0"/>
          <w:marRight w:val="0"/>
          <w:marTop w:val="0"/>
          <w:marBottom w:val="0"/>
          <w:divBdr>
            <w:top w:val="none" w:sz="0" w:space="0" w:color="auto"/>
            <w:left w:val="none" w:sz="0" w:space="0" w:color="auto"/>
            <w:bottom w:val="none" w:sz="0" w:space="0" w:color="auto"/>
            <w:right w:val="none" w:sz="0" w:space="0" w:color="auto"/>
          </w:divBdr>
        </w:div>
        <w:div w:id="133331504">
          <w:marLeft w:val="0"/>
          <w:marRight w:val="0"/>
          <w:marTop w:val="0"/>
          <w:marBottom w:val="0"/>
          <w:divBdr>
            <w:top w:val="none" w:sz="0" w:space="0" w:color="auto"/>
            <w:left w:val="none" w:sz="0" w:space="0" w:color="auto"/>
            <w:bottom w:val="none" w:sz="0" w:space="0" w:color="auto"/>
            <w:right w:val="none" w:sz="0" w:space="0" w:color="auto"/>
          </w:divBdr>
        </w:div>
        <w:div w:id="1073087394">
          <w:marLeft w:val="0"/>
          <w:marRight w:val="0"/>
          <w:marTop w:val="0"/>
          <w:marBottom w:val="0"/>
          <w:divBdr>
            <w:top w:val="none" w:sz="0" w:space="0" w:color="auto"/>
            <w:left w:val="none" w:sz="0" w:space="0" w:color="auto"/>
            <w:bottom w:val="none" w:sz="0" w:space="0" w:color="auto"/>
            <w:right w:val="none" w:sz="0" w:space="0" w:color="auto"/>
          </w:divBdr>
        </w:div>
        <w:div w:id="1626348353">
          <w:marLeft w:val="0"/>
          <w:marRight w:val="0"/>
          <w:marTop w:val="0"/>
          <w:marBottom w:val="0"/>
          <w:divBdr>
            <w:top w:val="none" w:sz="0" w:space="0" w:color="auto"/>
            <w:left w:val="none" w:sz="0" w:space="0" w:color="auto"/>
            <w:bottom w:val="none" w:sz="0" w:space="0" w:color="auto"/>
            <w:right w:val="none" w:sz="0" w:space="0" w:color="auto"/>
          </w:divBdr>
        </w:div>
        <w:div w:id="584194223">
          <w:marLeft w:val="0"/>
          <w:marRight w:val="0"/>
          <w:marTop w:val="0"/>
          <w:marBottom w:val="0"/>
          <w:divBdr>
            <w:top w:val="none" w:sz="0" w:space="0" w:color="auto"/>
            <w:left w:val="none" w:sz="0" w:space="0" w:color="auto"/>
            <w:bottom w:val="none" w:sz="0" w:space="0" w:color="auto"/>
            <w:right w:val="none" w:sz="0" w:space="0" w:color="auto"/>
          </w:divBdr>
        </w:div>
        <w:div w:id="65107888">
          <w:marLeft w:val="0"/>
          <w:marRight w:val="0"/>
          <w:marTop w:val="0"/>
          <w:marBottom w:val="0"/>
          <w:divBdr>
            <w:top w:val="none" w:sz="0" w:space="0" w:color="auto"/>
            <w:left w:val="none" w:sz="0" w:space="0" w:color="auto"/>
            <w:bottom w:val="none" w:sz="0" w:space="0" w:color="auto"/>
            <w:right w:val="none" w:sz="0" w:space="0" w:color="auto"/>
          </w:divBdr>
        </w:div>
        <w:div w:id="980426453">
          <w:marLeft w:val="0"/>
          <w:marRight w:val="0"/>
          <w:marTop w:val="0"/>
          <w:marBottom w:val="0"/>
          <w:divBdr>
            <w:top w:val="none" w:sz="0" w:space="0" w:color="auto"/>
            <w:left w:val="none" w:sz="0" w:space="0" w:color="auto"/>
            <w:bottom w:val="none" w:sz="0" w:space="0" w:color="auto"/>
            <w:right w:val="none" w:sz="0" w:space="0" w:color="auto"/>
          </w:divBdr>
        </w:div>
        <w:div w:id="1967347235">
          <w:marLeft w:val="0"/>
          <w:marRight w:val="0"/>
          <w:marTop w:val="0"/>
          <w:marBottom w:val="0"/>
          <w:divBdr>
            <w:top w:val="none" w:sz="0" w:space="0" w:color="auto"/>
            <w:left w:val="none" w:sz="0" w:space="0" w:color="auto"/>
            <w:bottom w:val="none" w:sz="0" w:space="0" w:color="auto"/>
            <w:right w:val="none" w:sz="0" w:space="0" w:color="auto"/>
          </w:divBdr>
        </w:div>
        <w:div w:id="472258691">
          <w:marLeft w:val="0"/>
          <w:marRight w:val="0"/>
          <w:marTop w:val="0"/>
          <w:marBottom w:val="0"/>
          <w:divBdr>
            <w:top w:val="none" w:sz="0" w:space="0" w:color="auto"/>
            <w:left w:val="none" w:sz="0" w:space="0" w:color="auto"/>
            <w:bottom w:val="none" w:sz="0" w:space="0" w:color="auto"/>
            <w:right w:val="none" w:sz="0" w:space="0" w:color="auto"/>
          </w:divBdr>
        </w:div>
        <w:div w:id="1552619814">
          <w:marLeft w:val="0"/>
          <w:marRight w:val="0"/>
          <w:marTop w:val="0"/>
          <w:marBottom w:val="0"/>
          <w:divBdr>
            <w:top w:val="none" w:sz="0" w:space="0" w:color="auto"/>
            <w:left w:val="none" w:sz="0" w:space="0" w:color="auto"/>
            <w:bottom w:val="none" w:sz="0" w:space="0" w:color="auto"/>
            <w:right w:val="none" w:sz="0" w:space="0" w:color="auto"/>
          </w:divBdr>
        </w:div>
        <w:div w:id="1645885553">
          <w:marLeft w:val="0"/>
          <w:marRight w:val="0"/>
          <w:marTop w:val="0"/>
          <w:marBottom w:val="0"/>
          <w:divBdr>
            <w:top w:val="none" w:sz="0" w:space="0" w:color="auto"/>
            <w:left w:val="none" w:sz="0" w:space="0" w:color="auto"/>
            <w:bottom w:val="none" w:sz="0" w:space="0" w:color="auto"/>
            <w:right w:val="none" w:sz="0" w:space="0" w:color="auto"/>
          </w:divBdr>
        </w:div>
        <w:div w:id="1502892846">
          <w:marLeft w:val="0"/>
          <w:marRight w:val="0"/>
          <w:marTop w:val="0"/>
          <w:marBottom w:val="0"/>
          <w:divBdr>
            <w:top w:val="none" w:sz="0" w:space="0" w:color="auto"/>
            <w:left w:val="none" w:sz="0" w:space="0" w:color="auto"/>
            <w:bottom w:val="none" w:sz="0" w:space="0" w:color="auto"/>
            <w:right w:val="none" w:sz="0" w:space="0" w:color="auto"/>
          </w:divBdr>
        </w:div>
        <w:div w:id="865097365">
          <w:marLeft w:val="0"/>
          <w:marRight w:val="0"/>
          <w:marTop w:val="0"/>
          <w:marBottom w:val="0"/>
          <w:divBdr>
            <w:top w:val="none" w:sz="0" w:space="0" w:color="auto"/>
            <w:left w:val="none" w:sz="0" w:space="0" w:color="auto"/>
            <w:bottom w:val="none" w:sz="0" w:space="0" w:color="auto"/>
            <w:right w:val="none" w:sz="0" w:space="0" w:color="auto"/>
          </w:divBdr>
        </w:div>
        <w:div w:id="646403355">
          <w:marLeft w:val="0"/>
          <w:marRight w:val="0"/>
          <w:marTop w:val="0"/>
          <w:marBottom w:val="0"/>
          <w:divBdr>
            <w:top w:val="none" w:sz="0" w:space="0" w:color="auto"/>
            <w:left w:val="none" w:sz="0" w:space="0" w:color="auto"/>
            <w:bottom w:val="none" w:sz="0" w:space="0" w:color="auto"/>
            <w:right w:val="none" w:sz="0" w:space="0" w:color="auto"/>
          </w:divBdr>
        </w:div>
        <w:div w:id="310670462">
          <w:marLeft w:val="0"/>
          <w:marRight w:val="0"/>
          <w:marTop w:val="0"/>
          <w:marBottom w:val="0"/>
          <w:divBdr>
            <w:top w:val="none" w:sz="0" w:space="0" w:color="auto"/>
            <w:left w:val="none" w:sz="0" w:space="0" w:color="auto"/>
            <w:bottom w:val="none" w:sz="0" w:space="0" w:color="auto"/>
            <w:right w:val="none" w:sz="0" w:space="0" w:color="auto"/>
          </w:divBdr>
        </w:div>
        <w:div w:id="557593112">
          <w:marLeft w:val="0"/>
          <w:marRight w:val="0"/>
          <w:marTop w:val="0"/>
          <w:marBottom w:val="0"/>
          <w:divBdr>
            <w:top w:val="none" w:sz="0" w:space="0" w:color="auto"/>
            <w:left w:val="none" w:sz="0" w:space="0" w:color="auto"/>
            <w:bottom w:val="none" w:sz="0" w:space="0" w:color="auto"/>
            <w:right w:val="none" w:sz="0" w:space="0" w:color="auto"/>
          </w:divBdr>
        </w:div>
        <w:div w:id="1645772177">
          <w:marLeft w:val="0"/>
          <w:marRight w:val="0"/>
          <w:marTop w:val="0"/>
          <w:marBottom w:val="0"/>
          <w:divBdr>
            <w:top w:val="none" w:sz="0" w:space="0" w:color="auto"/>
            <w:left w:val="none" w:sz="0" w:space="0" w:color="auto"/>
            <w:bottom w:val="none" w:sz="0" w:space="0" w:color="auto"/>
            <w:right w:val="none" w:sz="0" w:space="0" w:color="auto"/>
          </w:divBdr>
        </w:div>
        <w:div w:id="1638335890">
          <w:marLeft w:val="0"/>
          <w:marRight w:val="0"/>
          <w:marTop w:val="0"/>
          <w:marBottom w:val="0"/>
          <w:divBdr>
            <w:top w:val="none" w:sz="0" w:space="0" w:color="auto"/>
            <w:left w:val="none" w:sz="0" w:space="0" w:color="auto"/>
            <w:bottom w:val="none" w:sz="0" w:space="0" w:color="auto"/>
            <w:right w:val="none" w:sz="0" w:space="0" w:color="auto"/>
          </w:divBdr>
        </w:div>
        <w:div w:id="1046098418">
          <w:marLeft w:val="0"/>
          <w:marRight w:val="0"/>
          <w:marTop w:val="0"/>
          <w:marBottom w:val="0"/>
          <w:divBdr>
            <w:top w:val="none" w:sz="0" w:space="0" w:color="auto"/>
            <w:left w:val="none" w:sz="0" w:space="0" w:color="auto"/>
            <w:bottom w:val="none" w:sz="0" w:space="0" w:color="auto"/>
            <w:right w:val="none" w:sz="0" w:space="0" w:color="auto"/>
          </w:divBdr>
        </w:div>
        <w:div w:id="421881144">
          <w:marLeft w:val="0"/>
          <w:marRight w:val="0"/>
          <w:marTop w:val="0"/>
          <w:marBottom w:val="0"/>
          <w:divBdr>
            <w:top w:val="none" w:sz="0" w:space="0" w:color="auto"/>
            <w:left w:val="none" w:sz="0" w:space="0" w:color="auto"/>
            <w:bottom w:val="none" w:sz="0" w:space="0" w:color="auto"/>
            <w:right w:val="none" w:sz="0" w:space="0" w:color="auto"/>
          </w:divBdr>
        </w:div>
        <w:div w:id="783578343">
          <w:marLeft w:val="0"/>
          <w:marRight w:val="0"/>
          <w:marTop w:val="0"/>
          <w:marBottom w:val="0"/>
          <w:divBdr>
            <w:top w:val="none" w:sz="0" w:space="0" w:color="auto"/>
            <w:left w:val="none" w:sz="0" w:space="0" w:color="auto"/>
            <w:bottom w:val="none" w:sz="0" w:space="0" w:color="auto"/>
            <w:right w:val="none" w:sz="0" w:space="0" w:color="auto"/>
          </w:divBdr>
        </w:div>
        <w:div w:id="1677802214">
          <w:marLeft w:val="0"/>
          <w:marRight w:val="0"/>
          <w:marTop w:val="0"/>
          <w:marBottom w:val="0"/>
          <w:divBdr>
            <w:top w:val="none" w:sz="0" w:space="0" w:color="auto"/>
            <w:left w:val="none" w:sz="0" w:space="0" w:color="auto"/>
            <w:bottom w:val="none" w:sz="0" w:space="0" w:color="auto"/>
            <w:right w:val="none" w:sz="0" w:space="0" w:color="auto"/>
          </w:divBdr>
        </w:div>
        <w:div w:id="796795374">
          <w:marLeft w:val="0"/>
          <w:marRight w:val="0"/>
          <w:marTop w:val="0"/>
          <w:marBottom w:val="0"/>
          <w:divBdr>
            <w:top w:val="none" w:sz="0" w:space="0" w:color="auto"/>
            <w:left w:val="none" w:sz="0" w:space="0" w:color="auto"/>
            <w:bottom w:val="none" w:sz="0" w:space="0" w:color="auto"/>
            <w:right w:val="none" w:sz="0" w:space="0" w:color="auto"/>
          </w:divBdr>
        </w:div>
        <w:div w:id="1163666761">
          <w:marLeft w:val="0"/>
          <w:marRight w:val="0"/>
          <w:marTop w:val="0"/>
          <w:marBottom w:val="0"/>
          <w:divBdr>
            <w:top w:val="none" w:sz="0" w:space="0" w:color="auto"/>
            <w:left w:val="none" w:sz="0" w:space="0" w:color="auto"/>
            <w:bottom w:val="none" w:sz="0" w:space="0" w:color="auto"/>
            <w:right w:val="none" w:sz="0" w:space="0" w:color="auto"/>
          </w:divBdr>
        </w:div>
        <w:div w:id="1823546479">
          <w:marLeft w:val="0"/>
          <w:marRight w:val="0"/>
          <w:marTop w:val="0"/>
          <w:marBottom w:val="0"/>
          <w:divBdr>
            <w:top w:val="none" w:sz="0" w:space="0" w:color="auto"/>
            <w:left w:val="none" w:sz="0" w:space="0" w:color="auto"/>
            <w:bottom w:val="none" w:sz="0" w:space="0" w:color="auto"/>
            <w:right w:val="none" w:sz="0" w:space="0" w:color="auto"/>
          </w:divBdr>
        </w:div>
        <w:div w:id="1813330867">
          <w:marLeft w:val="0"/>
          <w:marRight w:val="0"/>
          <w:marTop w:val="0"/>
          <w:marBottom w:val="0"/>
          <w:divBdr>
            <w:top w:val="none" w:sz="0" w:space="0" w:color="auto"/>
            <w:left w:val="none" w:sz="0" w:space="0" w:color="auto"/>
            <w:bottom w:val="none" w:sz="0" w:space="0" w:color="auto"/>
            <w:right w:val="none" w:sz="0" w:space="0" w:color="auto"/>
          </w:divBdr>
        </w:div>
        <w:div w:id="1827168286">
          <w:marLeft w:val="0"/>
          <w:marRight w:val="0"/>
          <w:marTop w:val="0"/>
          <w:marBottom w:val="0"/>
          <w:divBdr>
            <w:top w:val="none" w:sz="0" w:space="0" w:color="auto"/>
            <w:left w:val="none" w:sz="0" w:space="0" w:color="auto"/>
            <w:bottom w:val="none" w:sz="0" w:space="0" w:color="auto"/>
            <w:right w:val="none" w:sz="0" w:space="0" w:color="auto"/>
          </w:divBdr>
        </w:div>
        <w:div w:id="81992446">
          <w:marLeft w:val="0"/>
          <w:marRight w:val="0"/>
          <w:marTop w:val="0"/>
          <w:marBottom w:val="0"/>
          <w:divBdr>
            <w:top w:val="none" w:sz="0" w:space="0" w:color="auto"/>
            <w:left w:val="none" w:sz="0" w:space="0" w:color="auto"/>
            <w:bottom w:val="none" w:sz="0" w:space="0" w:color="auto"/>
            <w:right w:val="none" w:sz="0" w:space="0" w:color="auto"/>
          </w:divBdr>
        </w:div>
        <w:div w:id="163517711">
          <w:marLeft w:val="0"/>
          <w:marRight w:val="0"/>
          <w:marTop w:val="0"/>
          <w:marBottom w:val="0"/>
          <w:divBdr>
            <w:top w:val="none" w:sz="0" w:space="0" w:color="auto"/>
            <w:left w:val="none" w:sz="0" w:space="0" w:color="auto"/>
            <w:bottom w:val="none" w:sz="0" w:space="0" w:color="auto"/>
            <w:right w:val="none" w:sz="0" w:space="0" w:color="auto"/>
          </w:divBdr>
        </w:div>
        <w:div w:id="2122529526">
          <w:marLeft w:val="0"/>
          <w:marRight w:val="0"/>
          <w:marTop w:val="0"/>
          <w:marBottom w:val="0"/>
          <w:divBdr>
            <w:top w:val="none" w:sz="0" w:space="0" w:color="auto"/>
            <w:left w:val="none" w:sz="0" w:space="0" w:color="auto"/>
            <w:bottom w:val="none" w:sz="0" w:space="0" w:color="auto"/>
            <w:right w:val="none" w:sz="0" w:space="0" w:color="auto"/>
          </w:divBdr>
        </w:div>
        <w:div w:id="69621924">
          <w:marLeft w:val="0"/>
          <w:marRight w:val="0"/>
          <w:marTop w:val="0"/>
          <w:marBottom w:val="0"/>
          <w:divBdr>
            <w:top w:val="none" w:sz="0" w:space="0" w:color="auto"/>
            <w:left w:val="none" w:sz="0" w:space="0" w:color="auto"/>
            <w:bottom w:val="none" w:sz="0" w:space="0" w:color="auto"/>
            <w:right w:val="none" w:sz="0" w:space="0" w:color="auto"/>
          </w:divBdr>
        </w:div>
        <w:div w:id="496967778">
          <w:marLeft w:val="0"/>
          <w:marRight w:val="0"/>
          <w:marTop w:val="0"/>
          <w:marBottom w:val="0"/>
          <w:divBdr>
            <w:top w:val="none" w:sz="0" w:space="0" w:color="auto"/>
            <w:left w:val="none" w:sz="0" w:space="0" w:color="auto"/>
            <w:bottom w:val="none" w:sz="0" w:space="0" w:color="auto"/>
            <w:right w:val="none" w:sz="0" w:space="0" w:color="auto"/>
          </w:divBdr>
        </w:div>
        <w:div w:id="1585144690">
          <w:marLeft w:val="0"/>
          <w:marRight w:val="0"/>
          <w:marTop w:val="0"/>
          <w:marBottom w:val="0"/>
          <w:divBdr>
            <w:top w:val="none" w:sz="0" w:space="0" w:color="auto"/>
            <w:left w:val="none" w:sz="0" w:space="0" w:color="auto"/>
            <w:bottom w:val="none" w:sz="0" w:space="0" w:color="auto"/>
            <w:right w:val="none" w:sz="0" w:space="0" w:color="auto"/>
          </w:divBdr>
        </w:div>
        <w:div w:id="654188788">
          <w:marLeft w:val="0"/>
          <w:marRight w:val="0"/>
          <w:marTop w:val="0"/>
          <w:marBottom w:val="0"/>
          <w:divBdr>
            <w:top w:val="none" w:sz="0" w:space="0" w:color="auto"/>
            <w:left w:val="none" w:sz="0" w:space="0" w:color="auto"/>
            <w:bottom w:val="none" w:sz="0" w:space="0" w:color="auto"/>
            <w:right w:val="none" w:sz="0" w:space="0" w:color="auto"/>
          </w:divBdr>
        </w:div>
        <w:div w:id="1221793584">
          <w:marLeft w:val="0"/>
          <w:marRight w:val="0"/>
          <w:marTop w:val="0"/>
          <w:marBottom w:val="0"/>
          <w:divBdr>
            <w:top w:val="none" w:sz="0" w:space="0" w:color="auto"/>
            <w:left w:val="none" w:sz="0" w:space="0" w:color="auto"/>
            <w:bottom w:val="none" w:sz="0" w:space="0" w:color="auto"/>
            <w:right w:val="none" w:sz="0" w:space="0" w:color="auto"/>
          </w:divBdr>
        </w:div>
        <w:div w:id="718552885">
          <w:marLeft w:val="0"/>
          <w:marRight w:val="0"/>
          <w:marTop w:val="0"/>
          <w:marBottom w:val="0"/>
          <w:divBdr>
            <w:top w:val="none" w:sz="0" w:space="0" w:color="auto"/>
            <w:left w:val="none" w:sz="0" w:space="0" w:color="auto"/>
            <w:bottom w:val="none" w:sz="0" w:space="0" w:color="auto"/>
            <w:right w:val="none" w:sz="0" w:space="0" w:color="auto"/>
          </w:divBdr>
        </w:div>
        <w:div w:id="2076972474">
          <w:marLeft w:val="0"/>
          <w:marRight w:val="0"/>
          <w:marTop w:val="0"/>
          <w:marBottom w:val="0"/>
          <w:divBdr>
            <w:top w:val="none" w:sz="0" w:space="0" w:color="auto"/>
            <w:left w:val="none" w:sz="0" w:space="0" w:color="auto"/>
            <w:bottom w:val="none" w:sz="0" w:space="0" w:color="auto"/>
            <w:right w:val="none" w:sz="0" w:space="0" w:color="auto"/>
          </w:divBdr>
        </w:div>
        <w:div w:id="328145538">
          <w:marLeft w:val="0"/>
          <w:marRight w:val="0"/>
          <w:marTop w:val="0"/>
          <w:marBottom w:val="0"/>
          <w:divBdr>
            <w:top w:val="none" w:sz="0" w:space="0" w:color="auto"/>
            <w:left w:val="none" w:sz="0" w:space="0" w:color="auto"/>
            <w:bottom w:val="none" w:sz="0" w:space="0" w:color="auto"/>
            <w:right w:val="none" w:sz="0" w:space="0" w:color="auto"/>
          </w:divBdr>
        </w:div>
        <w:div w:id="238445345">
          <w:marLeft w:val="0"/>
          <w:marRight w:val="0"/>
          <w:marTop w:val="0"/>
          <w:marBottom w:val="0"/>
          <w:divBdr>
            <w:top w:val="none" w:sz="0" w:space="0" w:color="auto"/>
            <w:left w:val="none" w:sz="0" w:space="0" w:color="auto"/>
            <w:bottom w:val="none" w:sz="0" w:space="0" w:color="auto"/>
            <w:right w:val="none" w:sz="0" w:space="0" w:color="auto"/>
          </w:divBdr>
        </w:div>
        <w:div w:id="315839542">
          <w:marLeft w:val="0"/>
          <w:marRight w:val="0"/>
          <w:marTop w:val="0"/>
          <w:marBottom w:val="0"/>
          <w:divBdr>
            <w:top w:val="none" w:sz="0" w:space="0" w:color="auto"/>
            <w:left w:val="none" w:sz="0" w:space="0" w:color="auto"/>
            <w:bottom w:val="none" w:sz="0" w:space="0" w:color="auto"/>
            <w:right w:val="none" w:sz="0" w:space="0" w:color="auto"/>
          </w:divBdr>
        </w:div>
        <w:div w:id="1224678032">
          <w:marLeft w:val="0"/>
          <w:marRight w:val="0"/>
          <w:marTop w:val="0"/>
          <w:marBottom w:val="0"/>
          <w:divBdr>
            <w:top w:val="none" w:sz="0" w:space="0" w:color="auto"/>
            <w:left w:val="none" w:sz="0" w:space="0" w:color="auto"/>
            <w:bottom w:val="none" w:sz="0" w:space="0" w:color="auto"/>
            <w:right w:val="none" w:sz="0" w:space="0" w:color="auto"/>
          </w:divBdr>
        </w:div>
        <w:div w:id="568612245">
          <w:marLeft w:val="0"/>
          <w:marRight w:val="0"/>
          <w:marTop w:val="0"/>
          <w:marBottom w:val="0"/>
          <w:divBdr>
            <w:top w:val="none" w:sz="0" w:space="0" w:color="auto"/>
            <w:left w:val="none" w:sz="0" w:space="0" w:color="auto"/>
            <w:bottom w:val="none" w:sz="0" w:space="0" w:color="auto"/>
            <w:right w:val="none" w:sz="0" w:space="0" w:color="auto"/>
          </w:divBdr>
        </w:div>
        <w:div w:id="1192062755">
          <w:marLeft w:val="0"/>
          <w:marRight w:val="0"/>
          <w:marTop w:val="0"/>
          <w:marBottom w:val="0"/>
          <w:divBdr>
            <w:top w:val="none" w:sz="0" w:space="0" w:color="auto"/>
            <w:left w:val="none" w:sz="0" w:space="0" w:color="auto"/>
            <w:bottom w:val="none" w:sz="0" w:space="0" w:color="auto"/>
            <w:right w:val="none" w:sz="0" w:space="0" w:color="auto"/>
          </w:divBdr>
        </w:div>
        <w:div w:id="756052696">
          <w:marLeft w:val="0"/>
          <w:marRight w:val="0"/>
          <w:marTop w:val="0"/>
          <w:marBottom w:val="0"/>
          <w:divBdr>
            <w:top w:val="none" w:sz="0" w:space="0" w:color="auto"/>
            <w:left w:val="none" w:sz="0" w:space="0" w:color="auto"/>
            <w:bottom w:val="none" w:sz="0" w:space="0" w:color="auto"/>
            <w:right w:val="none" w:sz="0" w:space="0" w:color="auto"/>
          </w:divBdr>
        </w:div>
        <w:div w:id="45762202">
          <w:marLeft w:val="0"/>
          <w:marRight w:val="0"/>
          <w:marTop w:val="0"/>
          <w:marBottom w:val="0"/>
          <w:divBdr>
            <w:top w:val="none" w:sz="0" w:space="0" w:color="auto"/>
            <w:left w:val="none" w:sz="0" w:space="0" w:color="auto"/>
            <w:bottom w:val="none" w:sz="0" w:space="0" w:color="auto"/>
            <w:right w:val="none" w:sz="0" w:space="0" w:color="auto"/>
          </w:divBdr>
        </w:div>
        <w:div w:id="777944384">
          <w:marLeft w:val="0"/>
          <w:marRight w:val="0"/>
          <w:marTop w:val="0"/>
          <w:marBottom w:val="0"/>
          <w:divBdr>
            <w:top w:val="none" w:sz="0" w:space="0" w:color="auto"/>
            <w:left w:val="none" w:sz="0" w:space="0" w:color="auto"/>
            <w:bottom w:val="none" w:sz="0" w:space="0" w:color="auto"/>
            <w:right w:val="none" w:sz="0" w:space="0" w:color="auto"/>
          </w:divBdr>
        </w:div>
        <w:div w:id="673263265">
          <w:marLeft w:val="0"/>
          <w:marRight w:val="0"/>
          <w:marTop w:val="0"/>
          <w:marBottom w:val="0"/>
          <w:divBdr>
            <w:top w:val="none" w:sz="0" w:space="0" w:color="auto"/>
            <w:left w:val="none" w:sz="0" w:space="0" w:color="auto"/>
            <w:bottom w:val="none" w:sz="0" w:space="0" w:color="auto"/>
            <w:right w:val="none" w:sz="0" w:space="0" w:color="auto"/>
          </w:divBdr>
        </w:div>
        <w:div w:id="2093505927">
          <w:marLeft w:val="0"/>
          <w:marRight w:val="0"/>
          <w:marTop w:val="0"/>
          <w:marBottom w:val="0"/>
          <w:divBdr>
            <w:top w:val="none" w:sz="0" w:space="0" w:color="auto"/>
            <w:left w:val="none" w:sz="0" w:space="0" w:color="auto"/>
            <w:bottom w:val="none" w:sz="0" w:space="0" w:color="auto"/>
            <w:right w:val="none" w:sz="0" w:space="0" w:color="auto"/>
          </w:divBdr>
        </w:div>
        <w:div w:id="870386856">
          <w:marLeft w:val="0"/>
          <w:marRight w:val="0"/>
          <w:marTop w:val="0"/>
          <w:marBottom w:val="0"/>
          <w:divBdr>
            <w:top w:val="none" w:sz="0" w:space="0" w:color="auto"/>
            <w:left w:val="none" w:sz="0" w:space="0" w:color="auto"/>
            <w:bottom w:val="none" w:sz="0" w:space="0" w:color="auto"/>
            <w:right w:val="none" w:sz="0" w:space="0" w:color="auto"/>
          </w:divBdr>
        </w:div>
        <w:div w:id="639579162">
          <w:marLeft w:val="0"/>
          <w:marRight w:val="0"/>
          <w:marTop w:val="0"/>
          <w:marBottom w:val="0"/>
          <w:divBdr>
            <w:top w:val="none" w:sz="0" w:space="0" w:color="auto"/>
            <w:left w:val="none" w:sz="0" w:space="0" w:color="auto"/>
            <w:bottom w:val="none" w:sz="0" w:space="0" w:color="auto"/>
            <w:right w:val="none" w:sz="0" w:space="0" w:color="auto"/>
          </w:divBdr>
        </w:div>
        <w:div w:id="1327635682">
          <w:marLeft w:val="0"/>
          <w:marRight w:val="0"/>
          <w:marTop w:val="0"/>
          <w:marBottom w:val="0"/>
          <w:divBdr>
            <w:top w:val="none" w:sz="0" w:space="0" w:color="auto"/>
            <w:left w:val="none" w:sz="0" w:space="0" w:color="auto"/>
            <w:bottom w:val="none" w:sz="0" w:space="0" w:color="auto"/>
            <w:right w:val="none" w:sz="0" w:space="0" w:color="auto"/>
          </w:divBdr>
        </w:div>
        <w:div w:id="546114501">
          <w:marLeft w:val="0"/>
          <w:marRight w:val="0"/>
          <w:marTop w:val="0"/>
          <w:marBottom w:val="0"/>
          <w:divBdr>
            <w:top w:val="none" w:sz="0" w:space="0" w:color="auto"/>
            <w:left w:val="none" w:sz="0" w:space="0" w:color="auto"/>
            <w:bottom w:val="none" w:sz="0" w:space="0" w:color="auto"/>
            <w:right w:val="none" w:sz="0" w:space="0" w:color="auto"/>
          </w:divBdr>
        </w:div>
        <w:div w:id="336420965">
          <w:marLeft w:val="0"/>
          <w:marRight w:val="0"/>
          <w:marTop w:val="0"/>
          <w:marBottom w:val="0"/>
          <w:divBdr>
            <w:top w:val="none" w:sz="0" w:space="0" w:color="auto"/>
            <w:left w:val="none" w:sz="0" w:space="0" w:color="auto"/>
            <w:bottom w:val="none" w:sz="0" w:space="0" w:color="auto"/>
            <w:right w:val="none" w:sz="0" w:space="0" w:color="auto"/>
          </w:divBdr>
        </w:div>
        <w:div w:id="741682235">
          <w:marLeft w:val="0"/>
          <w:marRight w:val="0"/>
          <w:marTop w:val="0"/>
          <w:marBottom w:val="0"/>
          <w:divBdr>
            <w:top w:val="none" w:sz="0" w:space="0" w:color="auto"/>
            <w:left w:val="none" w:sz="0" w:space="0" w:color="auto"/>
            <w:bottom w:val="none" w:sz="0" w:space="0" w:color="auto"/>
            <w:right w:val="none" w:sz="0" w:space="0" w:color="auto"/>
          </w:divBdr>
        </w:div>
        <w:div w:id="1940988630">
          <w:marLeft w:val="0"/>
          <w:marRight w:val="0"/>
          <w:marTop w:val="0"/>
          <w:marBottom w:val="0"/>
          <w:divBdr>
            <w:top w:val="none" w:sz="0" w:space="0" w:color="auto"/>
            <w:left w:val="none" w:sz="0" w:space="0" w:color="auto"/>
            <w:bottom w:val="none" w:sz="0" w:space="0" w:color="auto"/>
            <w:right w:val="none" w:sz="0" w:space="0" w:color="auto"/>
          </w:divBdr>
        </w:div>
        <w:div w:id="1926650679">
          <w:marLeft w:val="0"/>
          <w:marRight w:val="0"/>
          <w:marTop w:val="0"/>
          <w:marBottom w:val="0"/>
          <w:divBdr>
            <w:top w:val="none" w:sz="0" w:space="0" w:color="auto"/>
            <w:left w:val="none" w:sz="0" w:space="0" w:color="auto"/>
            <w:bottom w:val="none" w:sz="0" w:space="0" w:color="auto"/>
            <w:right w:val="none" w:sz="0" w:space="0" w:color="auto"/>
          </w:divBdr>
        </w:div>
        <w:div w:id="12656098">
          <w:marLeft w:val="0"/>
          <w:marRight w:val="0"/>
          <w:marTop w:val="0"/>
          <w:marBottom w:val="0"/>
          <w:divBdr>
            <w:top w:val="none" w:sz="0" w:space="0" w:color="auto"/>
            <w:left w:val="none" w:sz="0" w:space="0" w:color="auto"/>
            <w:bottom w:val="none" w:sz="0" w:space="0" w:color="auto"/>
            <w:right w:val="none" w:sz="0" w:space="0" w:color="auto"/>
          </w:divBdr>
        </w:div>
        <w:div w:id="1711420349">
          <w:marLeft w:val="0"/>
          <w:marRight w:val="0"/>
          <w:marTop w:val="0"/>
          <w:marBottom w:val="0"/>
          <w:divBdr>
            <w:top w:val="none" w:sz="0" w:space="0" w:color="auto"/>
            <w:left w:val="none" w:sz="0" w:space="0" w:color="auto"/>
            <w:bottom w:val="none" w:sz="0" w:space="0" w:color="auto"/>
            <w:right w:val="none" w:sz="0" w:space="0" w:color="auto"/>
          </w:divBdr>
        </w:div>
        <w:div w:id="1904215257">
          <w:marLeft w:val="0"/>
          <w:marRight w:val="0"/>
          <w:marTop w:val="0"/>
          <w:marBottom w:val="0"/>
          <w:divBdr>
            <w:top w:val="none" w:sz="0" w:space="0" w:color="auto"/>
            <w:left w:val="none" w:sz="0" w:space="0" w:color="auto"/>
            <w:bottom w:val="none" w:sz="0" w:space="0" w:color="auto"/>
            <w:right w:val="none" w:sz="0" w:space="0" w:color="auto"/>
          </w:divBdr>
        </w:div>
        <w:div w:id="284048346">
          <w:marLeft w:val="0"/>
          <w:marRight w:val="0"/>
          <w:marTop w:val="0"/>
          <w:marBottom w:val="0"/>
          <w:divBdr>
            <w:top w:val="none" w:sz="0" w:space="0" w:color="auto"/>
            <w:left w:val="none" w:sz="0" w:space="0" w:color="auto"/>
            <w:bottom w:val="none" w:sz="0" w:space="0" w:color="auto"/>
            <w:right w:val="none" w:sz="0" w:space="0" w:color="auto"/>
          </w:divBdr>
        </w:div>
        <w:div w:id="887107951">
          <w:marLeft w:val="0"/>
          <w:marRight w:val="0"/>
          <w:marTop w:val="0"/>
          <w:marBottom w:val="0"/>
          <w:divBdr>
            <w:top w:val="none" w:sz="0" w:space="0" w:color="auto"/>
            <w:left w:val="none" w:sz="0" w:space="0" w:color="auto"/>
            <w:bottom w:val="none" w:sz="0" w:space="0" w:color="auto"/>
            <w:right w:val="none" w:sz="0" w:space="0" w:color="auto"/>
          </w:divBdr>
        </w:div>
        <w:div w:id="236745453">
          <w:marLeft w:val="0"/>
          <w:marRight w:val="0"/>
          <w:marTop w:val="0"/>
          <w:marBottom w:val="0"/>
          <w:divBdr>
            <w:top w:val="none" w:sz="0" w:space="0" w:color="auto"/>
            <w:left w:val="none" w:sz="0" w:space="0" w:color="auto"/>
            <w:bottom w:val="none" w:sz="0" w:space="0" w:color="auto"/>
            <w:right w:val="none" w:sz="0" w:space="0" w:color="auto"/>
          </w:divBdr>
        </w:div>
        <w:div w:id="542712416">
          <w:marLeft w:val="0"/>
          <w:marRight w:val="0"/>
          <w:marTop w:val="0"/>
          <w:marBottom w:val="0"/>
          <w:divBdr>
            <w:top w:val="none" w:sz="0" w:space="0" w:color="auto"/>
            <w:left w:val="none" w:sz="0" w:space="0" w:color="auto"/>
            <w:bottom w:val="none" w:sz="0" w:space="0" w:color="auto"/>
            <w:right w:val="none" w:sz="0" w:space="0" w:color="auto"/>
          </w:divBdr>
        </w:div>
        <w:div w:id="1257905836">
          <w:marLeft w:val="0"/>
          <w:marRight w:val="0"/>
          <w:marTop w:val="0"/>
          <w:marBottom w:val="0"/>
          <w:divBdr>
            <w:top w:val="none" w:sz="0" w:space="0" w:color="auto"/>
            <w:left w:val="none" w:sz="0" w:space="0" w:color="auto"/>
            <w:bottom w:val="none" w:sz="0" w:space="0" w:color="auto"/>
            <w:right w:val="none" w:sz="0" w:space="0" w:color="auto"/>
          </w:divBdr>
        </w:div>
        <w:div w:id="1191601501">
          <w:marLeft w:val="0"/>
          <w:marRight w:val="0"/>
          <w:marTop w:val="0"/>
          <w:marBottom w:val="0"/>
          <w:divBdr>
            <w:top w:val="none" w:sz="0" w:space="0" w:color="auto"/>
            <w:left w:val="none" w:sz="0" w:space="0" w:color="auto"/>
            <w:bottom w:val="none" w:sz="0" w:space="0" w:color="auto"/>
            <w:right w:val="none" w:sz="0" w:space="0" w:color="auto"/>
          </w:divBdr>
        </w:div>
        <w:div w:id="979729113">
          <w:marLeft w:val="0"/>
          <w:marRight w:val="0"/>
          <w:marTop w:val="0"/>
          <w:marBottom w:val="0"/>
          <w:divBdr>
            <w:top w:val="none" w:sz="0" w:space="0" w:color="auto"/>
            <w:left w:val="none" w:sz="0" w:space="0" w:color="auto"/>
            <w:bottom w:val="none" w:sz="0" w:space="0" w:color="auto"/>
            <w:right w:val="none" w:sz="0" w:space="0" w:color="auto"/>
          </w:divBdr>
        </w:div>
        <w:div w:id="207686727">
          <w:marLeft w:val="0"/>
          <w:marRight w:val="0"/>
          <w:marTop w:val="0"/>
          <w:marBottom w:val="0"/>
          <w:divBdr>
            <w:top w:val="none" w:sz="0" w:space="0" w:color="auto"/>
            <w:left w:val="none" w:sz="0" w:space="0" w:color="auto"/>
            <w:bottom w:val="none" w:sz="0" w:space="0" w:color="auto"/>
            <w:right w:val="none" w:sz="0" w:space="0" w:color="auto"/>
          </w:divBdr>
        </w:div>
        <w:div w:id="142966550">
          <w:marLeft w:val="0"/>
          <w:marRight w:val="0"/>
          <w:marTop w:val="0"/>
          <w:marBottom w:val="0"/>
          <w:divBdr>
            <w:top w:val="none" w:sz="0" w:space="0" w:color="auto"/>
            <w:left w:val="none" w:sz="0" w:space="0" w:color="auto"/>
            <w:bottom w:val="none" w:sz="0" w:space="0" w:color="auto"/>
            <w:right w:val="none" w:sz="0" w:space="0" w:color="auto"/>
          </w:divBdr>
        </w:div>
        <w:div w:id="338847050">
          <w:marLeft w:val="0"/>
          <w:marRight w:val="0"/>
          <w:marTop w:val="0"/>
          <w:marBottom w:val="0"/>
          <w:divBdr>
            <w:top w:val="none" w:sz="0" w:space="0" w:color="auto"/>
            <w:left w:val="none" w:sz="0" w:space="0" w:color="auto"/>
            <w:bottom w:val="none" w:sz="0" w:space="0" w:color="auto"/>
            <w:right w:val="none" w:sz="0" w:space="0" w:color="auto"/>
          </w:divBdr>
        </w:div>
        <w:div w:id="3242278">
          <w:marLeft w:val="0"/>
          <w:marRight w:val="0"/>
          <w:marTop w:val="0"/>
          <w:marBottom w:val="0"/>
          <w:divBdr>
            <w:top w:val="none" w:sz="0" w:space="0" w:color="auto"/>
            <w:left w:val="none" w:sz="0" w:space="0" w:color="auto"/>
            <w:bottom w:val="none" w:sz="0" w:space="0" w:color="auto"/>
            <w:right w:val="none" w:sz="0" w:space="0" w:color="auto"/>
          </w:divBdr>
        </w:div>
        <w:div w:id="1587227617">
          <w:marLeft w:val="0"/>
          <w:marRight w:val="0"/>
          <w:marTop w:val="0"/>
          <w:marBottom w:val="0"/>
          <w:divBdr>
            <w:top w:val="none" w:sz="0" w:space="0" w:color="auto"/>
            <w:left w:val="none" w:sz="0" w:space="0" w:color="auto"/>
            <w:bottom w:val="none" w:sz="0" w:space="0" w:color="auto"/>
            <w:right w:val="none" w:sz="0" w:space="0" w:color="auto"/>
          </w:divBdr>
        </w:div>
        <w:div w:id="1931960111">
          <w:marLeft w:val="0"/>
          <w:marRight w:val="0"/>
          <w:marTop w:val="0"/>
          <w:marBottom w:val="0"/>
          <w:divBdr>
            <w:top w:val="none" w:sz="0" w:space="0" w:color="auto"/>
            <w:left w:val="none" w:sz="0" w:space="0" w:color="auto"/>
            <w:bottom w:val="none" w:sz="0" w:space="0" w:color="auto"/>
            <w:right w:val="none" w:sz="0" w:space="0" w:color="auto"/>
          </w:divBdr>
        </w:div>
        <w:div w:id="820196049">
          <w:marLeft w:val="0"/>
          <w:marRight w:val="0"/>
          <w:marTop w:val="0"/>
          <w:marBottom w:val="0"/>
          <w:divBdr>
            <w:top w:val="none" w:sz="0" w:space="0" w:color="auto"/>
            <w:left w:val="none" w:sz="0" w:space="0" w:color="auto"/>
            <w:bottom w:val="none" w:sz="0" w:space="0" w:color="auto"/>
            <w:right w:val="none" w:sz="0" w:space="0" w:color="auto"/>
          </w:divBdr>
        </w:div>
        <w:div w:id="206600650">
          <w:marLeft w:val="0"/>
          <w:marRight w:val="0"/>
          <w:marTop w:val="0"/>
          <w:marBottom w:val="0"/>
          <w:divBdr>
            <w:top w:val="none" w:sz="0" w:space="0" w:color="auto"/>
            <w:left w:val="none" w:sz="0" w:space="0" w:color="auto"/>
            <w:bottom w:val="none" w:sz="0" w:space="0" w:color="auto"/>
            <w:right w:val="none" w:sz="0" w:space="0" w:color="auto"/>
          </w:divBdr>
        </w:div>
        <w:div w:id="1642298226">
          <w:marLeft w:val="0"/>
          <w:marRight w:val="0"/>
          <w:marTop w:val="0"/>
          <w:marBottom w:val="0"/>
          <w:divBdr>
            <w:top w:val="none" w:sz="0" w:space="0" w:color="auto"/>
            <w:left w:val="none" w:sz="0" w:space="0" w:color="auto"/>
            <w:bottom w:val="none" w:sz="0" w:space="0" w:color="auto"/>
            <w:right w:val="none" w:sz="0" w:space="0" w:color="auto"/>
          </w:divBdr>
        </w:div>
        <w:div w:id="1922372985">
          <w:marLeft w:val="0"/>
          <w:marRight w:val="0"/>
          <w:marTop w:val="0"/>
          <w:marBottom w:val="0"/>
          <w:divBdr>
            <w:top w:val="none" w:sz="0" w:space="0" w:color="auto"/>
            <w:left w:val="none" w:sz="0" w:space="0" w:color="auto"/>
            <w:bottom w:val="none" w:sz="0" w:space="0" w:color="auto"/>
            <w:right w:val="none" w:sz="0" w:space="0" w:color="auto"/>
          </w:divBdr>
        </w:div>
        <w:div w:id="1418942544">
          <w:marLeft w:val="0"/>
          <w:marRight w:val="0"/>
          <w:marTop w:val="0"/>
          <w:marBottom w:val="0"/>
          <w:divBdr>
            <w:top w:val="none" w:sz="0" w:space="0" w:color="auto"/>
            <w:left w:val="none" w:sz="0" w:space="0" w:color="auto"/>
            <w:bottom w:val="none" w:sz="0" w:space="0" w:color="auto"/>
            <w:right w:val="none" w:sz="0" w:space="0" w:color="auto"/>
          </w:divBdr>
        </w:div>
        <w:div w:id="365762098">
          <w:marLeft w:val="0"/>
          <w:marRight w:val="0"/>
          <w:marTop w:val="0"/>
          <w:marBottom w:val="0"/>
          <w:divBdr>
            <w:top w:val="none" w:sz="0" w:space="0" w:color="auto"/>
            <w:left w:val="none" w:sz="0" w:space="0" w:color="auto"/>
            <w:bottom w:val="none" w:sz="0" w:space="0" w:color="auto"/>
            <w:right w:val="none" w:sz="0" w:space="0" w:color="auto"/>
          </w:divBdr>
        </w:div>
        <w:div w:id="2085642802">
          <w:marLeft w:val="0"/>
          <w:marRight w:val="0"/>
          <w:marTop w:val="0"/>
          <w:marBottom w:val="0"/>
          <w:divBdr>
            <w:top w:val="none" w:sz="0" w:space="0" w:color="auto"/>
            <w:left w:val="none" w:sz="0" w:space="0" w:color="auto"/>
            <w:bottom w:val="none" w:sz="0" w:space="0" w:color="auto"/>
            <w:right w:val="none" w:sz="0" w:space="0" w:color="auto"/>
          </w:divBdr>
        </w:div>
        <w:div w:id="1341539924">
          <w:marLeft w:val="0"/>
          <w:marRight w:val="0"/>
          <w:marTop w:val="0"/>
          <w:marBottom w:val="0"/>
          <w:divBdr>
            <w:top w:val="none" w:sz="0" w:space="0" w:color="auto"/>
            <w:left w:val="none" w:sz="0" w:space="0" w:color="auto"/>
            <w:bottom w:val="none" w:sz="0" w:space="0" w:color="auto"/>
            <w:right w:val="none" w:sz="0" w:space="0" w:color="auto"/>
          </w:divBdr>
        </w:div>
        <w:div w:id="724333062">
          <w:marLeft w:val="0"/>
          <w:marRight w:val="0"/>
          <w:marTop w:val="0"/>
          <w:marBottom w:val="0"/>
          <w:divBdr>
            <w:top w:val="none" w:sz="0" w:space="0" w:color="auto"/>
            <w:left w:val="none" w:sz="0" w:space="0" w:color="auto"/>
            <w:bottom w:val="none" w:sz="0" w:space="0" w:color="auto"/>
            <w:right w:val="none" w:sz="0" w:space="0" w:color="auto"/>
          </w:divBdr>
        </w:div>
        <w:div w:id="2115321558">
          <w:marLeft w:val="0"/>
          <w:marRight w:val="0"/>
          <w:marTop w:val="0"/>
          <w:marBottom w:val="0"/>
          <w:divBdr>
            <w:top w:val="none" w:sz="0" w:space="0" w:color="auto"/>
            <w:left w:val="none" w:sz="0" w:space="0" w:color="auto"/>
            <w:bottom w:val="none" w:sz="0" w:space="0" w:color="auto"/>
            <w:right w:val="none" w:sz="0" w:space="0" w:color="auto"/>
          </w:divBdr>
        </w:div>
        <w:div w:id="1130905528">
          <w:marLeft w:val="0"/>
          <w:marRight w:val="0"/>
          <w:marTop w:val="0"/>
          <w:marBottom w:val="0"/>
          <w:divBdr>
            <w:top w:val="none" w:sz="0" w:space="0" w:color="auto"/>
            <w:left w:val="none" w:sz="0" w:space="0" w:color="auto"/>
            <w:bottom w:val="none" w:sz="0" w:space="0" w:color="auto"/>
            <w:right w:val="none" w:sz="0" w:space="0" w:color="auto"/>
          </w:divBdr>
        </w:div>
        <w:div w:id="566841472">
          <w:marLeft w:val="0"/>
          <w:marRight w:val="0"/>
          <w:marTop w:val="0"/>
          <w:marBottom w:val="0"/>
          <w:divBdr>
            <w:top w:val="none" w:sz="0" w:space="0" w:color="auto"/>
            <w:left w:val="none" w:sz="0" w:space="0" w:color="auto"/>
            <w:bottom w:val="none" w:sz="0" w:space="0" w:color="auto"/>
            <w:right w:val="none" w:sz="0" w:space="0" w:color="auto"/>
          </w:divBdr>
        </w:div>
        <w:div w:id="1512060102">
          <w:marLeft w:val="0"/>
          <w:marRight w:val="0"/>
          <w:marTop w:val="0"/>
          <w:marBottom w:val="0"/>
          <w:divBdr>
            <w:top w:val="none" w:sz="0" w:space="0" w:color="auto"/>
            <w:left w:val="none" w:sz="0" w:space="0" w:color="auto"/>
            <w:bottom w:val="none" w:sz="0" w:space="0" w:color="auto"/>
            <w:right w:val="none" w:sz="0" w:space="0" w:color="auto"/>
          </w:divBdr>
        </w:div>
        <w:div w:id="803078998">
          <w:marLeft w:val="0"/>
          <w:marRight w:val="0"/>
          <w:marTop w:val="0"/>
          <w:marBottom w:val="0"/>
          <w:divBdr>
            <w:top w:val="none" w:sz="0" w:space="0" w:color="auto"/>
            <w:left w:val="none" w:sz="0" w:space="0" w:color="auto"/>
            <w:bottom w:val="none" w:sz="0" w:space="0" w:color="auto"/>
            <w:right w:val="none" w:sz="0" w:space="0" w:color="auto"/>
          </w:divBdr>
        </w:div>
        <w:div w:id="289169159">
          <w:marLeft w:val="0"/>
          <w:marRight w:val="0"/>
          <w:marTop w:val="0"/>
          <w:marBottom w:val="0"/>
          <w:divBdr>
            <w:top w:val="none" w:sz="0" w:space="0" w:color="auto"/>
            <w:left w:val="none" w:sz="0" w:space="0" w:color="auto"/>
            <w:bottom w:val="none" w:sz="0" w:space="0" w:color="auto"/>
            <w:right w:val="none" w:sz="0" w:space="0" w:color="auto"/>
          </w:divBdr>
        </w:div>
        <w:div w:id="578906619">
          <w:marLeft w:val="0"/>
          <w:marRight w:val="0"/>
          <w:marTop w:val="0"/>
          <w:marBottom w:val="0"/>
          <w:divBdr>
            <w:top w:val="none" w:sz="0" w:space="0" w:color="auto"/>
            <w:left w:val="none" w:sz="0" w:space="0" w:color="auto"/>
            <w:bottom w:val="none" w:sz="0" w:space="0" w:color="auto"/>
            <w:right w:val="none" w:sz="0" w:space="0" w:color="auto"/>
          </w:divBdr>
        </w:div>
        <w:div w:id="1857887599">
          <w:marLeft w:val="0"/>
          <w:marRight w:val="0"/>
          <w:marTop w:val="0"/>
          <w:marBottom w:val="0"/>
          <w:divBdr>
            <w:top w:val="none" w:sz="0" w:space="0" w:color="auto"/>
            <w:left w:val="none" w:sz="0" w:space="0" w:color="auto"/>
            <w:bottom w:val="none" w:sz="0" w:space="0" w:color="auto"/>
            <w:right w:val="none" w:sz="0" w:space="0" w:color="auto"/>
          </w:divBdr>
        </w:div>
        <w:div w:id="750081999">
          <w:marLeft w:val="0"/>
          <w:marRight w:val="0"/>
          <w:marTop w:val="0"/>
          <w:marBottom w:val="0"/>
          <w:divBdr>
            <w:top w:val="none" w:sz="0" w:space="0" w:color="auto"/>
            <w:left w:val="none" w:sz="0" w:space="0" w:color="auto"/>
            <w:bottom w:val="none" w:sz="0" w:space="0" w:color="auto"/>
            <w:right w:val="none" w:sz="0" w:space="0" w:color="auto"/>
          </w:divBdr>
        </w:div>
        <w:div w:id="1407919925">
          <w:marLeft w:val="0"/>
          <w:marRight w:val="0"/>
          <w:marTop w:val="0"/>
          <w:marBottom w:val="0"/>
          <w:divBdr>
            <w:top w:val="none" w:sz="0" w:space="0" w:color="auto"/>
            <w:left w:val="none" w:sz="0" w:space="0" w:color="auto"/>
            <w:bottom w:val="none" w:sz="0" w:space="0" w:color="auto"/>
            <w:right w:val="none" w:sz="0" w:space="0" w:color="auto"/>
          </w:divBdr>
        </w:div>
        <w:div w:id="697782135">
          <w:marLeft w:val="0"/>
          <w:marRight w:val="0"/>
          <w:marTop w:val="0"/>
          <w:marBottom w:val="0"/>
          <w:divBdr>
            <w:top w:val="none" w:sz="0" w:space="0" w:color="auto"/>
            <w:left w:val="none" w:sz="0" w:space="0" w:color="auto"/>
            <w:bottom w:val="none" w:sz="0" w:space="0" w:color="auto"/>
            <w:right w:val="none" w:sz="0" w:space="0" w:color="auto"/>
          </w:divBdr>
        </w:div>
        <w:div w:id="583995922">
          <w:marLeft w:val="0"/>
          <w:marRight w:val="0"/>
          <w:marTop w:val="0"/>
          <w:marBottom w:val="0"/>
          <w:divBdr>
            <w:top w:val="none" w:sz="0" w:space="0" w:color="auto"/>
            <w:left w:val="none" w:sz="0" w:space="0" w:color="auto"/>
            <w:bottom w:val="none" w:sz="0" w:space="0" w:color="auto"/>
            <w:right w:val="none" w:sz="0" w:space="0" w:color="auto"/>
          </w:divBdr>
        </w:div>
        <w:div w:id="1235625612">
          <w:marLeft w:val="0"/>
          <w:marRight w:val="0"/>
          <w:marTop w:val="0"/>
          <w:marBottom w:val="0"/>
          <w:divBdr>
            <w:top w:val="none" w:sz="0" w:space="0" w:color="auto"/>
            <w:left w:val="none" w:sz="0" w:space="0" w:color="auto"/>
            <w:bottom w:val="none" w:sz="0" w:space="0" w:color="auto"/>
            <w:right w:val="none" w:sz="0" w:space="0" w:color="auto"/>
          </w:divBdr>
        </w:div>
        <w:div w:id="1658071363">
          <w:marLeft w:val="0"/>
          <w:marRight w:val="0"/>
          <w:marTop w:val="0"/>
          <w:marBottom w:val="0"/>
          <w:divBdr>
            <w:top w:val="none" w:sz="0" w:space="0" w:color="auto"/>
            <w:left w:val="none" w:sz="0" w:space="0" w:color="auto"/>
            <w:bottom w:val="none" w:sz="0" w:space="0" w:color="auto"/>
            <w:right w:val="none" w:sz="0" w:space="0" w:color="auto"/>
          </w:divBdr>
        </w:div>
        <w:div w:id="1897162407">
          <w:marLeft w:val="0"/>
          <w:marRight w:val="0"/>
          <w:marTop w:val="0"/>
          <w:marBottom w:val="0"/>
          <w:divBdr>
            <w:top w:val="none" w:sz="0" w:space="0" w:color="auto"/>
            <w:left w:val="none" w:sz="0" w:space="0" w:color="auto"/>
            <w:bottom w:val="none" w:sz="0" w:space="0" w:color="auto"/>
            <w:right w:val="none" w:sz="0" w:space="0" w:color="auto"/>
          </w:divBdr>
        </w:div>
        <w:div w:id="1259368106">
          <w:marLeft w:val="0"/>
          <w:marRight w:val="0"/>
          <w:marTop w:val="0"/>
          <w:marBottom w:val="0"/>
          <w:divBdr>
            <w:top w:val="none" w:sz="0" w:space="0" w:color="auto"/>
            <w:left w:val="none" w:sz="0" w:space="0" w:color="auto"/>
            <w:bottom w:val="none" w:sz="0" w:space="0" w:color="auto"/>
            <w:right w:val="none" w:sz="0" w:space="0" w:color="auto"/>
          </w:divBdr>
        </w:div>
        <w:div w:id="528840887">
          <w:marLeft w:val="0"/>
          <w:marRight w:val="0"/>
          <w:marTop w:val="0"/>
          <w:marBottom w:val="0"/>
          <w:divBdr>
            <w:top w:val="none" w:sz="0" w:space="0" w:color="auto"/>
            <w:left w:val="none" w:sz="0" w:space="0" w:color="auto"/>
            <w:bottom w:val="none" w:sz="0" w:space="0" w:color="auto"/>
            <w:right w:val="none" w:sz="0" w:space="0" w:color="auto"/>
          </w:divBdr>
        </w:div>
        <w:div w:id="619604139">
          <w:marLeft w:val="0"/>
          <w:marRight w:val="0"/>
          <w:marTop w:val="0"/>
          <w:marBottom w:val="0"/>
          <w:divBdr>
            <w:top w:val="none" w:sz="0" w:space="0" w:color="auto"/>
            <w:left w:val="none" w:sz="0" w:space="0" w:color="auto"/>
            <w:bottom w:val="none" w:sz="0" w:space="0" w:color="auto"/>
            <w:right w:val="none" w:sz="0" w:space="0" w:color="auto"/>
          </w:divBdr>
        </w:div>
        <w:div w:id="362368256">
          <w:marLeft w:val="0"/>
          <w:marRight w:val="0"/>
          <w:marTop w:val="0"/>
          <w:marBottom w:val="0"/>
          <w:divBdr>
            <w:top w:val="none" w:sz="0" w:space="0" w:color="auto"/>
            <w:left w:val="none" w:sz="0" w:space="0" w:color="auto"/>
            <w:bottom w:val="none" w:sz="0" w:space="0" w:color="auto"/>
            <w:right w:val="none" w:sz="0" w:space="0" w:color="auto"/>
          </w:divBdr>
        </w:div>
        <w:div w:id="417948515">
          <w:marLeft w:val="0"/>
          <w:marRight w:val="0"/>
          <w:marTop w:val="0"/>
          <w:marBottom w:val="0"/>
          <w:divBdr>
            <w:top w:val="none" w:sz="0" w:space="0" w:color="auto"/>
            <w:left w:val="none" w:sz="0" w:space="0" w:color="auto"/>
            <w:bottom w:val="none" w:sz="0" w:space="0" w:color="auto"/>
            <w:right w:val="none" w:sz="0" w:space="0" w:color="auto"/>
          </w:divBdr>
        </w:div>
        <w:div w:id="1844053756">
          <w:marLeft w:val="0"/>
          <w:marRight w:val="0"/>
          <w:marTop w:val="0"/>
          <w:marBottom w:val="0"/>
          <w:divBdr>
            <w:top w:val="none" w:sz="0" w:space="0" w:color="auto"/>
            <w:left w:val="none" w:sz="0" w:space="0" w:color="auto"/>
            <w:bottom w:val="none" w:sz="0" w:space="0" w:color="auto"/>
            <w:right w:val="none" w:sz="0" w:space="0" w:color="auto"/>
          </w:divBdr>
        </w:div>
        <w:div w:id="2049211185">
          <w:marLeft w:val="0"/>
          <w:marRight w:val="0"/>
          <w:marTop w:val="0"/>
          <w:marBottom w:val="0"/>
          <w:divBdr>
            <w:top w:val="none" w:sz="0" w:space="0" w:color="auto"/>
            <w:left w:val="none" w:sz="0" w:space="0" w:color="auto"/>
            <w:bottom w:val="none" w:sz="0" w:space="0" w:color="auto"/>
            <w:right w:val="none" w:sz="0" w:space="0" w:color="auto"/>
          </w:divBdr>
        </w:div>
        <w:div w:id="1110586517">
          <w:marLeft w:val="0"/>
          <w:marRight w:val="0"/>
          <w:marTop w:val="0"/>
          <w:marBottom w:val="0"/>
          <w:divBdr>
            <w:top w:val="none" w:sz="0" w:space="0" w:color="auto"/>
            <w:left w:val="none" w:sz="0" w:space="0" w:color="auto"/>
            <w:bottom w:val="none" w:sz="0" w:space="0" w:color="auto"/>
            <w:right w:val="none" w:sz="0" w:space="0" w:color="auto"/>
          </w:divBdr>
        </w:div>
        <w:div w:id="1634022681">
          <w:marLeft w:val="0"/>
          <w:marRight w:val="0"/>
          <w:marTop w:val="0"/>
          <w:marBottom w:val="0"/>
          <w:divBdr>
            <w:top w:val="none" w:sz="0" w:space="0" w:color="auto"/>
            <w:left w:val="none" w:sz="0" w:space="0" w:color="auto"/>
            <w:bottom w:val="none" w:sz="0" w:space="0" w:color="auto"/>
            <w:right w:val="none" w:sz="0" w:space="0" w:color="auto"/>
          </w:divBdr>
        </w:div>
        <w:div w:id="272127858">
          <w:marLeft w:val="0"/>
          <w:marRight w:val="0"/>
          <w:marTop w:val="0"/>
          <w:marBottom w:val="0"/>
          <w:divBdr>
            <w:top w:val="none" w:sz="0" w:space="0" w:color="auto"/>
            <w:left w:val="none" w:sz="0" w:space="0" w:color="auto"/>
            <w:bottom w:val="none" w:sz="0" w:space="0" w:color="auto"/>
            <w:right w:val="none" w:sz="0" w:space="0" w:color="auto"/>
          </w:divBdr>
        </w:div>
        <w:div w:id="1302492991">
          <w:marLeft w:val="0"/>
          <w:marRight w:val="0"/>
          <w:marTop w:val="0"/>
          <w:marBottom w:val="0"/>
          <w:divBdr>
            <w:top w:val="none" w:sz="0" w:space="0" w:color="auto"/>
            <w:left w:val="none" w:sz="0" w:space="0" w:color="auto"/>
            <w:bottom w:val="none" w:sz="0" w:space="0" w:color="auto"/>
            <w:right w:val="none" w:sz="0" w:space="0" w:color="auto"/>
          </w:divBdr>
        </w:div>
        <w:div w:id="1534536228">
          <w:marLeft w:val="0"/>
          <w:marRight w:val="0"/>
          <w:marTop w:val="0"/>
          <w:marBottom w:val="0"/>
          <w:divBdr>
            <w:top w:val="none" w:sz="0" w:space="0" w:color="auto"/>
            <w:left w:val="none" w:sz="0" w:space="0" w:color="auto"/>
            <w:bottom w:val="none" w:sz="0" w:space="0" w:color="auto"/>
            <w:right w:val="none" w:sz="0" w:space="0" w:color="auto"/>
          </w:divBdr>
        </w:div>
        <w:div w:id="758214576">
          <w:marLeft w:val="0"/>
          <w:marRight w:val="0"/>
          <w:marTop w:val="0"/>
          <w:marBottom w:val="0"/>
          <w:divBdr>
            <w:top w:val="none" w:sz="0" w:space="0" w:color="auto"/>
            <w:left w:val="none" w:sz="0" w:space="0" w:color="auto"/>
            <w:bottom w:val="none" w:sz="0" w:space="0" w:color="auto"/>
            <w:right w:val="none" w:sz="0" w:space="0" w:color="auto"/>
          </w:divBdr>
        </w:div>
        <w:div w:id="1282956995">
          <w:marLeft w:val="0"/>
          <w:marRight w:val="0"/>
          <w:marTop w:val="0"/>
          <w:marBottom w:val="0"/>
          <w:divBdr>
            <w:top w:val="none" w:sz="0" w:space="0" w:color="auto"/>
            <w:left w:val="none" w:sz="0" w:space="0" w:color="auto"/>
            <w:bottom w:val="none" w:sz="0" w:space="0" w:color="auto"/>
            <w:right w:val="none" w:sz="0" w:space="0" w:color="auto"/>
          </w:divBdr>
        </w:div>
        <w:div w:id="164639278">
          <w:marLeft w:val="0"/>
          <w:marRight w:val="0"/>
          <w:marTop w:val="0"/>
          <w:marBottom w:val="0"/>
          <w:divBdr>
            <w:top w:val="none" w:sz="0" w:space="0" w:color="auto"/>
            <w:left w:val="none" w:sz="0" w:space="0" w:color="auto"/>
            <w:bottom w:val="none" w:sz="0" w:space="0" w:color="auto"/>
            <w:right w:val="none" w:sz="0" w:space="0" w:color="auto"/>
          </w:divBdr>
        </w:div>
        <w:div w:id="601449818">
          <w:marLeft w:val="0"/>
          <w:marRight w:val="0"/>
          <w:marTop w:val="0"/>
          <w:marBottom w:val="0"/>
          <w:divBdr>
            <w:top w:val="none" w:sz="0" w:space="0" w:color="auto"/>
            <w:left w:val="none" w:sz="0" w:space="0" w:color="auto"/>
            <w:bottom w:val="none" w:sz="0" w:space="0" w:color="auto"/>
            <w:right w:val="none" w:sz="0" w:space="0" w:color="auto"/>
          </w:divBdr>
        </w:div>
        <w:div w:id="1216434911">
          <w:marLeft w:val="0"/>
          <w:marRight w:val="0"/>
          <w:marTop w:val="0"/>
          <w:marBottom w:val="0"/>
          <w:divBdr>
            <w:top w:val="none" w:sz="0" w:space="0" w:color="auto"/>
            <w:left w:val="none" w:sz="0" w:space="0" w:color="auto"/>
            <w:bottom w:val="none" w:sz="0" w:space="0" w:color="auto"/>
            <w:right w:val="none" w:sz="0" w:space="0" w:color="auto"/>
          </w:divBdr>
        </w:div>
        <w:div w:id="1727408225">
          <w:marLeft w:val="0"/>
          <w:marRight w:val="0"/>
          <w:marTop w:val="0"/>
          <w:marBottom w:val="0"/>
          <w:divBdr>
            <w:top w:val="none" w:sz="0" w:space="0" w:color="auto"/>
            <w:left w:val="none" w:sz="0" w:space="0" w:color="auto"/>
            <w:bottom w:val="none" w:sz="0" w:space="0" w:color="auto"/>
            <w:right w:val="none" w:sz="0" w:space="0" w:color="auto"/>
          </w:divBdr>
        </w:div>
        <w:div w:id="534122793">
          <w:marLeft w:val="0"/>
          <w:marRight w:val="0"/>
          <w:marTop w:val="0"/>
          <w:marBottom w:val="0"/>
          <w:divBdr>
            <w:top w:val="none" w:sz="0" w:space="0" w:color="auto"/>
            <w:left w:val="none" w:sz="0" w:space="0" w:color="auto"/>
            <w:bottom w:val="none" w:sz="0" w:space="0" w:color="auto"/>
            <w:right w:val="none" w:sz="0" w:space="0" w:color="auto"/>
          </w:divBdr>
        </w:div>
        <w:div w:id="1640955963">
          <w:marLeft w:val="0"/>
          <w:marRight w:val="0"/>
          <w:marTop w:val="0"/>
          <w:marBottom w:val="0"/>
          <w:divBdr>
            <w:top w:val="none" w:sz="0" w:space="0" w:color="auto"/>
            <w:left w:val="none" w:sz="0" w:space="0" w:color="auto"/>
            <w:bottom w:val="none" w:sz="0" w:space="0" w:color="auto"/>
            <w:right w:val="none" w:sz="0" w:space="0" w:color="auto"/>
          </w:divBdr>
        </w:div>
        <w:div w:id="1744765339">
          <w:marLeft w:val="0"/>
          <w:marRight w:val="0"/>
          <w:marTop w:val="0"/>
          <w:marBottom w:val="0"/>
          <w:divBdr>
            <w:top w:val="none" w:sz="0" w:space="0" w:color="auto"/>
            <w:left w:val="none" w:sz="0" w:space="0" w:color="auto"/>
            <w:bottom w:val="none" w:sz="0" w:space="0" w:color="auto"/>
            <w:right w:val="none" w:sz="0" w:space="0" w:color="auto"/>
          </w:divBdr>
        </w:div>
        <w:div w:id="481044181">
          <w:marLeft w:val="0"/>
          <w:marRight w:val="0"/>
          <w:marTop w:val="0"/>
          <w:marBottom w:val="0"/>
          <w:divBdr>
            <w:top w:val="none" w:sz="0" w:space="0" w:color="auto"/>
            <w:left w:val="none" w:sz="0" w:space="0" w:color="auto"/>
            <w:bottom w:val="none" w:sz="0" w:space="0" w:color="auto"/>
            <w:right w:val="none" w:sz="0" w:space="0" w:color="auto"/>
          </w:divBdr>
        </w:div>
        <w:div w:id="1143429834">
          <w:marLeft w:val="0"/>
          <w:marRight w:val="0"/>
          <w:marTop w:val="0"/>
          <w:marBottom w:val="0"/>
          <w:divBdr>
            <w:top w:val="none" w:sz="0" w:space="0" w:color="auto"/>
            <w:left w:val="none" w:sz="0" w:space="0" w:color="auto"/>
            <w:bottom w:val="none" w:sz="0" w:space="0" w:color="auto"/>
            <w:right w:val="none" w:sz="0" w:space="0" w:color="auto"/>
          </w:divBdr>
        </w:div>
        <w:div w:id="278800499">
          <w:marLeft w:val="0"/>
          <w:marRight w:val="0"/>
          <w:marTop w:val="0"/>
          <w:marBottom w:val="0"/>
          <w:divBdr>
            <w:top w:val="none" w:sz="0" w:space="0" w:color="auto"/>
            <w:left w:val="none" w:sz="0" w:space="0" w:color="auto"/>
            <w:bottom w:val="none" w:sz="0" w:space="0" w:color="auto"/>
            <w:right w:val="none" w:sz="0" w:space="0" w:color="auto"/>
          </w:divBdr>
        </w:div>
        <w:div w:id="1337265930">
          <w:marLeft w:val="0"/>
          <w:marRight w:val="0"/>
          <w:marTop w:val="0"/>
          <w:marBottom w:val="0"/>
          <w:divBdr>
            <w:top w:val="none" w:sz="0" w:space="0" w:color="auto"/>
            <w:left w:val="none" w:sz="0" w:space="0" w:color="auto"/>
            <w:bottom w:val="none" w:sz="0" w:space="0" w:color="auto"/>
            <w:right w:val="none" w:sz="0" w:space="0" w:color="auto"/>
          </w:divBdr>
        </w:div>
        <w:div w:id="1939748474">
          <w:marLeft w:val="0"/>
          <w:marRight w:val="0"/>
          <w:marTop w:val="0"/>
          <w:marBottom w:val="0"/>
          <w:divBdr>
            <w:top w:val="none" w:sz="0" w:space="0" w:color="auto"/>
            <w:left w:val="none" w:sz="0" w:space="0" w:color="auto"/>
            <w:bottom w:val="none" w:sz="0" w:space="0" w:color="auto"/>
            <w:right w:val="none" w:sz="0" w:space="0" w:color="auto"/>
          </w:divBdr>
        </w:div>
        <w:div w:id="54359858">
          <w:marLeft w:val="0"/>
          <w:marRight w:val="0"/>
          <w:marTop w:val="0"/>
          <w:marBottom w:val="0"/>
          <w:divBdr>
            <w:top w:val="none" w:sz="0" w:space="0" w:color="auto"/>
            <w:left w:val="none" w:sz="0" w:space="0" w:color="auto"/>
            <w:bottom w:val="none" w:sz="0" w:space="0" w:color="auto"/>
            <w:right w:val="none" w:sz="0" w:space="0" w:color="auto"/>
          </w:divBdr>
        </w:div>
        <w:div w:id="1640038541">
          <w:marLeft w:val="0"/>
          <w:marRight w:val="0"/>
          <w:marTop w:val="0"/>
          <w:marBottom w:val="0"/>
          <w:divBdr>
            <w:top w:val="none" w:sz="0" w:space="0" w:color="auto"/>
            <w:left w:val="none" w:sz="0" w:space="0" w:color="auto"/>
            <w:bottom w:val="none" w:sz="0" w:space="0" w:color="auto"/>
            <w:right w:val="none" w:sz="0" w:space="0" w:color="auto"/>
          </w:divBdr>
        </w:div>
        <w:div w:id="809177643">
          <w:marLeft w:val="0"/>
          <w:marRight w:val="0"/>
          <w:marTop w:val="0"/>
          <w:marBottom w:val="0"/>
          <w:divBdr>
            <w:top w:val="none" w:sz="0" w:space="0" w:color="auto"/>
            <w:left w:val="none" w:sz="0" w:space="0" w:color="auto"/>
            <w:bottom w:val="none" w:sz="0" w:space="0" w:color="auto"/>
            <w:right w:val="none" w:sz="0" w:space="0" w:color="auto"/>
          </w:divBdr>
        </w:div>
        <w:div w:id="114057422">
          <w:marLeft w:val="0"/>
          <w:marRight w:val="0"/>
          <w:marTop w:val="0"/>
          <w:marBottom w:val="0"/>
          <w:divBdr>
            <w:top w:val="none" w:sz="0" w:space="0" w:color="auto"/>
            <w:left w:val="none" w:sz="0" w:space="0" w:color="auto"/>
            <w:bottom w:val="none" w:sz="0" w:space="0" w:color="auto"/>
            <w:right w:val="none" w:sz="0" w:space="0" w:color="auto"/>
          </w:divBdr>
        </w:div>
        <w:div w:id="1985113184">
          <w:marLeft w:val="0"/>
          <w:marRight w:val="0"/>
          <w:marTop w:val="0"/>
          <w:marBottom w:val="0"/>
          <w:divBdr>
            <w:top w:val="none" w:sz="0" w:space="0" w:color="auto"/>
            <w:left w:val="none" w:sz="0" w:space="0" w:color="auto"/>
            <w:bottom w:val="none" w:sz="0" w:space="0" w:color="auto"/>
            <w:right w:val="none" w:sz="0" w:space="0" w:color="auto"/>
          </w:divBdr>
        </w:div>
        <w:div w:id="1236667724">
          <w:marLeft w:val="0"/>
          <w:marRight w:val="0"/>
          <w:marTop w:val="0"/>
          <w:marBottom w:val="0"/>
          <w:divBdr>
            <w:top w:val="none" w:sz="0" w:space="0" w:color="auto"/>
            <w:left w:val="none" w:sz="0" w:space="0" w:color="auto"/>
            <w:bottom w:val="none" w:sz="0" w:space="0" w:color="auto"/>
            <w:right w:val="none" w:sz="0" w:space="0" w:color="auto"/>
          </w:divBdr>
        </w:div>
        <w:div w:id="680012481">
          <w:marLeft w:val="0"/>
          <w:marRight w:val="0"/>
          <w:marTop w:val="0"/>
          <w:marBottom w:val="0"/>
          <w:divBdr>
            <w:top w:val="none" w:sz="0" w:space="0" w:color="auto"/>
            <w:left w:val="none" w:sz="0" w:space="0" w:color="auto"/>
            <w:bottom w:val="none" w:sz="0" w:space="0" w:color="auto"/>
            <w:right w:val="none" w:sz="0" w:space="0" w:color="auto"/>
          </w:divBdr>
        </w:div>
        <w:div w:id="1417093676">
          <w:marLeft w:val="0"/>
          <w:marRight w:val="0"/>
          <w:marTop w:val="0"/>
          <w:marBottom w:val="0"/>
          <w:divBdr>
            <w:top w:val="none" w:sz="0" w:space="0" w:color="auto"/>
            <w:left w:val="none" w:sz="0" w:space="0" w:color="auto"/>
            <w:bottom w:val="none" w:sz="0" w:space="0" w:color="auto"/>
            <w:right w:val="none" w:sz="0" w:space="0" w:color="auto"/>
          </w:divBdr>
        </w:div>
        <w:div w:id="2120760073">
          <w:marLeft w:val="0"/>
          <w:marRight w:val="0"/>
          <w:marTop w:val="0"/>
          <w:marBottom w:val="0"/>
          <w:divBdr>
            <w:top w:val="none" w:sz="0" w:space="0" w:color="auto"/>
            <w:left w:val="none" w:sz="0" w:space="0" w:color="auto"/>
            <w:bottom w:val="none" w:sz="0" w:space="0" w:color="auto"/>
            <w:right w:val="none" w:sz="0" w:space="0" w:color="auto"/>
          </w:divBdr>
        </w:div>
        <w:div w:id="1358577907">
          <w:marLeft w:val="0"/>
          <w:marRight w:val="0"/>
          <w:marTop w:val="0"/>
          <w:marBottom w:val="0"/>
          <w:divBdr>
            <w:top w:val="none" w:sz="0" w:space="0" w:color="auto"/>
            <w:left w:val="none" w:sz="0" w:space="0" w:color="auto"/>
            <w:bottom w:val="none" w:sz="0" w:space="0" w:color="auto"/>
            <w:right w:val="none" w:sz="0" w:space="0" w:color="auto"/>
          </w:divBdr>
        </w:div>
        <w:div w:id="1316648221">
          <w:marLeft w:val="0"/>
          <w:marRight w:val="0"/>
          <w:marTop w:val="0"/>
          <w:marBottom w:val="0"/>
          <w:divBdr>
            <w:top w:val="none" w:sz="0" w:space="0" w:color="auto"/>
            <w:left w:val="none" w:sz="0" w:space="0" w:color="auto"/>
            <w:bottom w:val="none" w:sz="0" w:space="0" w:color="auto"/>
            <w:right w:val="none" w:sz="0" w:space="0" w:color="auto"/>
          </w:divBdr>
        </w:div>
        <w:div w:id="2048598966">
          <w:marLeft w:val="0"/>
          <w:marRight w:val="0"/>
          <w:marTop w:val="0"/>
          <w:marBottom w:val="0"/>
          <w:divBdr>
            <w:top w:val="none" w:sz="0" w:space="0" w:color="auto"/>
            <w:left w:val="none" w:sz="0" w:space="0" w:color="auto"/>
            <w:bottom w:val="none" w:sz="0" w:space="0" w:color="auto"/>
            <w:right w:val="none" w:sz="0" w:space="0" w:color="auto"/>
          </w:divBdr>
        </w:div>
        <w:div w:id="472260559">
          <w:marLeft w:val="0"/>
          <w:marRight w:val="0"/>
          <w:marTop w:val="0"/>
          <w:marBottom w:val="0"/>
          <w:divBdr>
            <w:top w:val="none" w:sz="0" w:space="0" w:color="auto"/>
            <w:left w:val="none" w:sz="0" w:space="0" w:color="auto"/>
            <w:bottom w:val="none" w:sz="0" w:space="0" w:color="auto"/>
            <w:right w:val="none" w:sz="0" w:space="0" w:color="auto"/>
          </w:divBdr>
        </w:div>
        <w:div w:id="1228224762">
          <w:marLeft w:val="0"/>
          <w:marRight w:val="0"/>
          <w:marTop w:val="0"/>
          <w:marBottom w:val="0"/>
          <w:divBdr>
            <w:top w:val="none" w:sz="0" w:space="0" w:color="auto"/>
            <w:left w:val="none" w:sz="0" w:space="0" w:color="auto"/>
            <w:bottom w:val="none" w:sz="0" w:space="0" w:color="auto"/>
            <w:right w:val="none" w:sz="0" w:space="0" w:color="auto"/>
          </w:divBdr>
        </w:div>
        <w:div w:id="1801142793">
          <w:marLeft w:val="0"/>
          <w:marRight w:val="0"/>
          <w:marTop w:val="0"/>
          <w:marBottom w:val="0"/>
          <w:divBdr>
            <w:top w:val="none" w:sz="0" w:space="0" w:color="auto"/>
            <w:left w:val="none" w:sz="0" w:space="0" w:color="auto"/>
            <w:bottom w:val="none" w:sz="0" w:space="0" w:color="auto"/>
            <w:right w:val="none" w:sz="0" w:space="0" w:color="auto"/>
          </w:divBdr>
        </w:div>
        <w:div w:id="1737124904">
          <w:marLeft w:val="0"/>
          <w:marRight w:val="0"/>
          <w:marTop w:val="0"/>
          <w:marBottom w:val="0"/>
          <w:divBdr>
            <w:top w:val="none" w:sz="0" w:space="0" w:color="auto"/>
            <w:left w:val="none" w:sz="0" w:space="0" w:color="auto"/>
            <w:bottom w:val="none" w:sz="0" w:space="0" w:color="auto"/>
            <w:right w:val="none" w:sz="0" w:space="0" w:color="auto"/>
          </w:divBdr>
        </w:div>
        <w:div w:id="1385908473">
          <w:marLeft w:val="0"/>
          <w:marRight w:val="0"/>
          <w:marTop w:val="0"/>
          <w:marBottom w:val="0"/>
          <w:divBdr>
            <w:top w:val="none" w:sz="0" w:space="0" w:color="auto"/>
            <w:left w:val="none" w:sz="0" w:space="0" w:color="auto"/>
            <w:bottom w:val="none" w:sz="0" w:space="0" w:color="auto"/>
            <w:right w:val="none" w:sz="0" w:space="0" w:color="auto"/>
          </w:divBdr>
        </w:div>
      </w:divsChild>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tcole@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inetheatrearts.sharepoint.com/sites/Policy/Shared%20Documents/Academic%20Policies/A13%20LTA%20Extenuating%20Circumstances%20Policy%20NEW.docx"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C6FD3545-E82A-487E-B230-0B2304B04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20</TotalTime>
  <Pages>10</Pages>
  <Words>1883</Words>
  <Characters>10737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12595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23</cp:revision>
  <cp:lastPrinted>2025-04-24T14:05:00Z</cp:lastPrinted>
  <dcterms:created xsi:type="dcterms:W3CDTF">2025-04-24T16:25:00Z</dcterms:created>
  <dcterms:modified xsi:type="dcterms:W3CDTF">2025-08-18T14:02:00Z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