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58242"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6DEA8B5D" w:rsidR="003B4F43" w:rsidRPr="003B4F43" w:rsidRDefault="00C27FBB">
                            <w:pPr>
                              <w:pStyle w:val="Body"/>
                              <w:rPr>
                                <w:rFonts w:ascii="Century Gothic" w:hAnsi="Century Gothic"/>
                                <w:color w:val="FFFFFF"/>
                                <w:sz w:val="32"/>
                                <w:szCs w:val="32"/>
                              </w:rPr>
                            </w:pPr>
                            <w:r>
                              <w:rPr>
                                <w:rFonts w:ascii="Century Gothic" w:hAnsi="Century Gothic"/>
                                <w:color w:val="FFFFFF"/>
                                <w:sz w:val="32"/>
                                <w:szCs w:val="32"/>
                              </w:rPr>
                              <w:t>Applicant Complaints</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58242;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6DEA8B5D" w:rsidR="003B4F43" w:rsidRPr="003B4F43" w:rsidRDefault="00C27FBB">
                      <w:pPr>
                        <w:pStyle w:val="Body"/>
                        <w:rPr>
                          <w:rFonts w:ascii="Century Gothic" w:hAnsi="Century Gothic"/>
                          <w:color w:val="FFFFFF"/>
                          <w:sz w:val="32"/>
                          <w:szCs w:val="32"/>
                        </w:rPr>
                      </w:pPr>
                      <w:r>
                        <w:rPr>
                          <w:rFonts w:ascii="Century Gothic" w:hAnsi="Century Gothic"/>
                          <w:color w:val="FFFFFF"/>
                          <w:sz w:val="32"/>
                          <w:szCs w:val="32"/>
                        </w:rPr>
                        <w:t>Applicant Complaints</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58241"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58241;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58240"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39FEA85D" w:rsidR="000375A2" w:rsidRDefault="00C27FBB" w:rsidP="000375A2">
      <w:pPr>
        <w:pStyle w:val="Title"/>
        <w:rPr>
          <w:rStyle w:val="Strong"/>
          <w:b/>
          <w:bCs w:val="0"/>
          <w:noProof w:val="0"/>
        </w:rPr>
      </w:pPr>
      <w:r>
        <w:rPr>
          <w:rStyle w:val="Strong"/>
          <w:b/>
          <w:bCs w:val="0"/>
          <w:noProof w:val="0"/>
        </w:rPr>
        <w:lastRenderedPageBreak/>
        <w:t>APPLICANT COMPLAINTS</w:t>
      </w:r>
      <w:r w:rsidR="000375A2" w:rsidRPr="000375A2">
        <w:rPr>
          <w:rStyle w:val="Strong"/>
          <w:b/>
          <w:bCs w:val="0"/>
          <w:noProof w:val="0"/>
        </w:rPr>
        <w:t xml:space="preserve"> POLICY</w:t>
      </w:r>
    </w:p>
    <w:p w14:paraId="65E21582" w14:textId="77777777" w:rsidR="009819D7" w:rsidRPr="009819D7" w:rsidRDefault="009819D7" w:rsidP="009819D7">
      <w:r w:rsidRPr="009819D7">
        <w:rPr>
          <w:lang w:val="en-US"/>
        </w:rPr>
        <w:t xml:space="preserve">This policy applies to applicants of all courses run by the College; the </w:t>
      </w:r>
      <w:r w:rsidRPr="009819D7">
        <w:rPr>
          <w:i/>
          <w:iCs/>
          <w:lang w:val="en-US"/>
        </w:rPr>
        <w:t>Trinity National Diploma in Professional Musical Theatre</w:t>
      </w:r>
      <w:r w:rsidRPr="009819D7">
        <w:rPr>
          <w:lang w:val="en-US"/>
        </w:rPr>
        <w:t xml:space="preserve">, the one-year </w:t>
      </w:r>
      <w:r w:rsidRPr="009819D7">
        <w:rPr>
          <w:i/>
          <w:iCs/>
          <w:lang w:val="en-US"/>
        </w:rPr>
        <w:t>Foundation Diploma in Dance and Musical Theatre</w:t>
      </w:r>
      <w:r w:rsidRPr="009819D7">
        <w:rPr>
          <w:lang w:val="en-US"/>
        </w:rPr>
        <w:t xml:space="preserve">, and the </w:t>
      </w:r>
      <w:r w:rsidRPr="009819D7">
        <w:rPr>
          <w:i/>
          <w:iCs/>
          <w:lang w:val="en-US"/>
        </w:rPr>
        <w:t>BA (Hons) Top-up Degree</w:t>
      </w:r>
      <w:r w:rsidRPr="009819D7">
        <w:rPr>
          <w:lang w:val="en-US"/>
        </w:rPr>
        <w:t>, validated by the University of Portsmouth.</w:t>
      </w:r>
      <w:r w:rsidRPr="009819D7">
        <w:t> </w:t>
      </w:r>
    </w:p>
    <w:p w14:paraId="61029009" w14:textId="77777777" w:rsidR="00FC55FB" w:rsidRDefault="009819D7" w:rsidP="009819D7">
      <w:r w:rsidRPr="009819D7">
        <w:t> </w:t>
      </w:r>
    </w:p>
    <w:p w14:paraId="74CC2A34" w14:textId="702AFB3E" w:rsidR="009819D7" w:rsidRPr="009819D7" w:rsidRDefault="009819D7" w:rsidP="00617CCE">
      <w:pPr>
        <w:pStyle w:val="Heading2"/>
      </w:pPr>
      <w:r w:rsidRPr="009819D7">
        <w:rPr>
          <w:lang w:val="en-US"/>
        </w:rPr>
        <w:t>COMPLAINTS</w:t>
      </w:r>
      <w:r w:rsidRPr="009819D7">
        <w:t>  </w:t>
      </w:r>
    </w:p>
    <w:p w14:paraId="577C091F" w14:textId="371A5697" w:rsidR="009819D7" w:rsidRPr="009819D7" w:rsidRDefault="009819D7" w:rsidP="009819D7">
      <w:r w:rsidRPr="009819D7">
        <w:rPr>
          <w:lang w:val="en-US"/>
        </w:rPr>
        <w:t>You have a right to make a complaint if you apply to study with us and have concerns about how your application was processed or your audition was conducted.</w:t>
      </w:r>
      <w:r w:rsidRPr="009819D7">
        <w:rPr>
          <w:rFonts w:ascii="Arial" w:hAnsi="Arial" w:cs="Arial"/>
        </w:rPr>
        <w:t> </w:t>
      </w:r>
      <w:r w:rsidRPr="009819D7">
        <w:rPr>
          <w:lang w:val="en-US"/>
        </w:rPr>
        <w:t>If you wish to contest the outcome of your application, please refer instead to the Entry Auditions Appeals Policy.</w:t>
      </w:r>
    </w:p>
    <w:p w14:paraId="1923B4C8" w14:textId="77777777" w:rsidR="00CC5C7C" w:rsidRDefault="00CC5C7C" w:rsidP="00CC5C7C">
      <w:pPr>
        <w:spacing w:after="0"/>
      </w:pPr>
    </w:p>
    <w:p w14:paraId="043F6042" w14:textId="3F902D39" w:rsidR="009819D7" w:rsidRPr="009819D7" w:rsidRDefault="009819D7" w:rsidP="009819D7">
      <w:r w:rsidRPr="009819D7">
        <w:rPr>
          <w:lang w:val="en-US"/>
        </w:rPr>
        <w:t>We monitor complaints made about applications as they help us to learn and improve the work we do.</w:t>
      </w:r>
      <w:r w:rsidRPr="009819D7">
        <w:rPr>
          <w:rFonts w:ascii="Arial" w:hAnsi="Arial" w:cs="Arial"/>
          <w:lang w:val="en-US"/>
        </w:rPr>
        <w:t> </w:t>
      </w:r>
      <w:r w:rsidRPr="009819D7">
        <w:t> </w:t>
      </w:r>
    </w:p>
    <w:p w14:paraId="0E5C761B" w14:textId="77777777" w:rsidR="009819D7" w:rsidRPr="009819D7" w:rsidRDefault="009819D7" w:rsidP="00CC5C7C">
      <w:pPr>
        <w:spacing w:after="0"/>
      </w:pPr>
      <w:r w:rsidRPr="009819D7">
        <w:t> </w:t>
      </w:r>
    </w:p>
    <w:p w14:paraId="033788ED" w14:textId="13FDAD79" w:rsidR="009819D7" w:rsidRPr="009819D7" w:rsidRDefault="009819D7" w:rsidP="00617CCE">
      <w:pPr>
        <w:pStyle w:val="Heading2"/>
      </w:pPr>
      <w:r w:rsidRPr="009819D7">
        <w:rPr>
          <w:lang w:val="en-US"/>
        </w:rPr>
        <w:t>BEFORE YOU MAKE A COMPLAINT</w:t>
      </w:r>
      <w:r w:rsidRPr="009819D7">
        <w:t> </w:t>
      </w:r>
    </w:p>
    <w:p w14:paraId="048C8D38" w14:textId="77777777" w:rsidR="009819D7" w:rsidRPr="009819D7" w:rsidRDefault="009819D7" w:rsidP="009819D7">
      <w:r w:rsidRPr="009819D7">
        <w:rPr>
          <w:lang w:val="en-US"/>
        </w:rPr>
        <w:t xml:space="preserve">If possible, you should discuss your concerns informally with the Admissions Officer, </w:t>
      </w:r>
      <w:hyperlink r:id="rId11" w:tgtFrame="_blank" w:history="1">
        <w:r w:rsidRPr="009819D7">
          <w:rPr>
            <w:rStyle w:val="Hyperlink"/>
            <w:lang w:val="en-US"/>
          </w:rPr>
          <w:t>sarahcarroll@laine-theatre-arts.co.uk</w:t>
        </w:r>
      </w:hyperlink>
      <w:r w:rsidRPr="009819D7">
        <w:rPr>
          <w:lang w:val="en-US"/>
        </w:rPr>
        <w:t xml:space="preserve"> before you register a complaint.</w:t>
      </w:r>
      <w:r w:rsidRPr="009819D7">
        <w:t> </w:t>
      </w:r>
    </w:p>
    <w:p w14:paraId="1F125BC4" w14:textId="77777777" w:rsidR="009819D7" w:rsidRPr="009819D7" w:rsidRDefault="009819D7" w:rsidP="00CC5C7C">
      <w:pPr>
        <w:spacing w:after="0"/>
      </w:pPr>
      <w:r w:rsidRPr="009819D7">
        <w:rPr>
          <w:rFonts w:ascii="Arial" w:hAnsi="Arial" w:cs="Arial"/>
        </w:rPr>
        <w:t> </w:t>
      </w:r>
      <w:r w:rsidRPr="009819D7">
        <w:t> </w:t>
      </w:r>
    </w:p>
    <w:p w14:paraId="0F298C1F" w14:textId="56BF162B" w:rsidR="009819D7" w:rsidRPr="009819D7" w:rsidRDefault="009819D7" w:rsidP="00FC55FB">
      <w:pPr>
        <w:pStyle w:val="Heading1"/>
      </w:pPr>
      <w:r w:rsidRPr="00617CCE">
        <w:rPr>
          <w:rStyle w:val="Heading2Char"/>
          <w:b/>
          <w:bCs w:val="0"/>
        </w:rPr>
        <w:t>WHAT YOU CAN COMPLAIN ABOUT</w:t>
      </w:r>
      <w:r w:rsidRPr="009819D7">
        <w:rPr>
          <w:lang w:val="en-US"/>
        </w:rPr>
        <w:t> </w:t>
      </w:r>
      <w:r w:rsidRPr="009819D7">
        <w:t> </w:t>
      </w:r>
      <w:r w:rsidRPr="009819D7">
        <w:rPr>
          <w:rFonts w:ascii="Arial" w:hAnsi="Arial" w:cs="Arial"/>
        </w:rPr>
        <w:t> </w:t>
      </w:r>
      <w:r w:rsidRPr="009819D7">
        <w:t> </w:t>
      </w:r>
    </w:p>
    <w:p w14:paraId="47F1287D" w14:textId="77777777" w:rsidR="009819D7" w:rsidRPr="009819D7" w:rsidRDefault="009819D7" w:rsidP="009819D7">
      <w:r w:rsidRPr="009819D7">
        <w:rPr>
          <w:lang w:val="en-US"/>
        </w:rPr>
        <w:t>You can complain about:</w:t>
      </w:r>
      <w:r w:rsidRPr="009819D7">
        <w:t> </w:t>
      </w:r>
    </w:p>
    <w:p w14:paraId="09AB0D7B" w14:textId="77777777" w:rsidR="009819D7" w:rsidRPr="009819D7" w:rsidRDefault="009819D7" w:rsidP="00CC5C7C">
      <w:pPr>
        <w:spacing w:after="0"/>
      </w:pPr>
      <w:r w:rsidRPr="009819D7">
        <w:rPr>
          <w:rFonts w:ascii="Arial" w:hAnsi="Arial" w:cs="Arial"/>
        </w:rPr>
        <w:t> </w:t>
      </w:r>
      <w:r w:rsidRPr="009819D7">
        <w:t> </w:t>
      </w:r>
    </w:p>
    <w:p w14:paraId="0230DD30" w14:textId="77777777" w:rsidR="009819D7" w:rsidRPr="009819D7" w:rsidRDefault="009819D7" w:rsidP="009819D7">
      <w:r w:rsidRPr="009819D7">
        <w:t>•</w:t>
      </w:r>
      <w:r w:rsidRPr="009819D7">
        <w:rPr>
          <w:rFonts w:ascii="Arial" w:hAnsi="Arial" w:cs="Arial"/>
        </w:rPr>
        <w:t>   </w:t>
      </w:r>
      <w:r w:rsidRPr="009819D7">
        <w:t xml:space="preserve"> </w:t>
      </w:r>
      <w:r w:rsidRPr="009819D7">
        <w:rPr>
          <w:lang w:val="en-US"/>
        </w:rPr>
        <w:t>how your application was handled</w:t>
      </w:r>
      <w:r w:rsidRPr="009819D7">
        <w:t> </w:t>
      </w:r>
    </w:p>
    <w:p w14:paraId="27A22214" w14:textId="77777777" w:rsidR="009819D7" w:rsidRPr="009819D7" w:rsidRDefault="009819D7" w:rsidP="009819D7">
      <w:r w:rsidRPr="009819D7">
        <w:t>•</w:t>
      </w:r>
      <w:r w:rsidRPr="009819D7">
        <w:rPr>
          <w:rFonts w:ascii="Arial" w:hAnsi="Arial" w:cs="Arial"/>
        </w:rPr>
        <w:t>   </w:t>
      </w:r>
      <w:r w:rsidRPr="009819D7">
        <w:t xml:space="preserve"> </w:t>
      </w:r>
      <w:r w:rsidRPr="009819D7">
        <w:rPr>
          <w:lang w:val="en-US"/>
        </w:rPr>
        <w:t>how your audition was conducted</w:t>
      </w:r>
      <w:r w:rsidRPr="009819D7">
        <w:t> </w:t>
      </w:r>
    </w:p>
    <w:p w14:paraId="743117E0" w14:textId="0D6942ED" w:rsidR="009819D7" w:rsidRPr="009819D7" w:rsidRDefault="009819D7" w:rsidP="009819D7">
      <w:r w:rsidRPr="009819D7">
        <w:rPr>
          <w:lang w:val="en-US"/>
        </w:rPr>
        <w:t>If you haven't been offered a place and you have new evidence that might change the audition panel’s decision, you should contact us for feedback on your application before making a complaint and you may be advised to submit an appeal following the College’s Applicants Appeal Policy.</w:t>
      </w:r>
      <w:r w:rsidRPr="009819D7">
        <w:t> </w:t>
      </w:r>
    </w:p>
    <w:p w14:paraId="1A6DE96F" w14:textId="77777777" w:rsidR="009819D7" w:rsidRPr="009819D7" w:rsidRDefault="009819D7" w:rsidP="009819D7">
      <w:r w:rsidRPr="009819D7">
        <w:rPr>
          <w:rFonts w:ascii="Arial" w:hAnsi="Arial" w:cs="Arial"/>
        </w:rPr>
        <w:lastRenderedPageBreak/>
        <w:t> </w:t>
      </w:r>
      <w:r w:rsidRPr="009819D7">
        <w:t> </w:t>
      </w:r>
    </w:p>
    <w:p w14:paraId="05A100F3" w14:textId="77777777" w:rsidR="009819D7" w:rsidRPr="009819D7" w:rsidRDefault="009819D7" w:rsidP="009819D7">
      <w:r w:rsidRPr="009819D7">
        <w:rPr>
          <w:lang w:val="en-US"/>
        </w:rPr>
        <w:t>You cannot complain about not receiving an offer to study with us if you do not meet entry criteria or relevant health requirements.</w:t>
      </w:r>
      <w:r w:rsidRPr="009819D7">
        <w:t> </w:t>
      </w:r>
    </w:p>
    <w:p w14:paraId="0CAE118B" w14:textId="77777777" w:rsidR="009819D7" w:rsidRPr="009819D7" w:rsidRDefault="009819D7" w:rsidP="00CC5C7C">
      <w:pPr>
        <w:spacing w:after="0"/>
      </w:pPr>
      <w:r w:rsidRPr="009819D7">
        <w:rPr>
          <w:rFonts w:ascii="Arial" w:hAnsi="Arial" w:cs="Arial"/>
        </w:rPr>
        <w:t> </w:t>
      </w:r>
      <w:r w:rsidRPr="009819D7">
        <w:t> </w:t>
      </w:r>
    </w:p>
    <w:p w14:paraId="4F44B9D8" w14:textId="2444B793" w:rsidR="00763C78" w:rsidRPr="00763C78" w:rsidRDefault="009819D7" w:rsidP="00617CCE">
      <w:pPr>
        <w:pStyle w:val="Heading2"/>
      </w:pPr>
      <w:r w:rsidRPr="009819D7">
        <w:rPr>
          <w:lang w:val="en-US"/>
        </w:rPr>
        <w:t>MAKING A COMPLAINT</w:t>
      </w:r>
      <w:r w:rsidRPr="009819D7">
        <w:t> </w:t>
      </w:r>
    </w:p>
    <w:p w14:paraId="154E8752" w14:textId="4BBF4FDD" w:rsidR="009819D7" w:rsidRPr="009819D7" w:rsidRDefault="009819D7" w:rsidP="009819D7">
      <w:r w:rsidRPr="009819D7">
        <w:rPr>
          <w:b/>
          <w:bCs/>
          <w:lang w:val="en-US"/>
        </w:rPr>
        <w:t>We advise you to make an informal complaint</w:t>
      </w:r>
      <w:r w:rsidRPr="009819D7">
        <w:rPr>
          <w:rFonts w:ascii="Arial" w:hAnsi="Arial" w:cs="Arial"/>
          <w:b/>
          <w:bCs/>
          <w:lang w:val="en-US"/>
        </w:rPr>
        <w:t> </w:t>
      </w:r>
      <w:r w:rsidRPr="009819D7">
        <w:rPr>
          <w:b/>
          <w:bCs/>
          <w:lang w:val="en-US"/>
        </w:rPr>
        <w:t>in the first instance.</w:t>
      </w:r>
      <w:r w:rsidRPr="009819D7">
        <w:rPr>
          <w:rFonts w:cs="Century Gothic"/>
          <w:b/>
          <w:bCs/>
          <w:lang w:val="en-US"/>
        </w:rPr>
        <w:t> </w:t>
      </w:r>
      <w:r w:rsidRPr="009819D7">
        <w:t> </w:t>
      </w:r>
    </w:p>
    <w:p w14:paraId="1978A2EF" w14:textId="1A9A734E" w:rsidR="009819D7" w:rsidRPr="009819D7" w:rsidRDefault="009819D7" w:rsidP="009819D7">
      <w:r w:rsidRPr="009819D7">
        <w:rPr>
          <w:lang w:val="en-US"/>
        </w:rPr>
        <w:t xml:space="preserve">To make an informal complaint about the process of your </w:t>
      </w:r>
      <w:r w:rsidRPr="009819D7">
        <w:rPr>
          <w:b/>
          <w:bCs/>
          <w:lang w:val="en-US"/>
        </w:rPr>
        <w:t>audition</w:t>
      </w:r>
      <w:r w:rsidRPr="009819D7">
        <w:rPr>
          <w:lang w:val="en-US"/>
        </w:rPr>
        <w:t>, contact the Admissions Officer at</w:t>
      </w:r>
      <w:r w:rsidRPr="009819D7">
        <w:t xml:space="preserve"> </w:t>
      </w:r>
      <w:hyperlink r:id="rId12" w:tgtFrame="_blank" w:history="1">
        <w:r w:rsidRPr="009819D7">
          <w:rPr>
            <w:rStyle w:val="Hyperlink"/>
            <w:lang w:val="en-US"/>
          </w:rPr>
          <w:t>sarahcarroll@laine-theatre-arts.co.uk</w:t>
        </w:r>
      </w:hyperlink>
      <w:r w:rsidRPr="009819D7">
        <w:rPr>
          <w:lang w:val="en-US"/>
        </w:rPr>
        <w:t>.</w:t>
      </w:r>
      <w:r w:rsidRPr="009819D7">
        <w:t> </w:t>
      </w:r>
    </w:p>
    <w:p w14:paraId="440F66EB" w14:textId="77777777" w:rsidR="009819D7" w:rsidRPr="009819D7" w:rsidRDefault="009819D7" w:rsidP="00CC5C7C">
      <w:pPr>
        <w:spacing w:after="0"/>
      </w:pPr>
      <w:r w:rsidRPr="009819D7">
        <w:t> </w:t>
      </w:r>
    </w:p>
    <w:p w14:paraId="1DEC1E47" w14:textId="77777777" w:rsidR="009819D7" w:rsidRPr="009819D7" w:rsidRDefault="009819D7" w:rsidP="009819D7">
      <w:r w:rsidRPr="009819D7">
        <w:rPr>
          <w:lang w:val="en-US"/>
        </w:rPr>
        <w:t xml:space="preserve">If you wish to make an informal complaint about the </w:t>
      </w:r>
      <w:r w:rsidRPr="009819D7">
        <w:rPr>
          <w:b/>
          <w:bCs/>
          <w:lang w:val="en-US"/>
        </w:rPr>
        <w:t>application or admissions process for the Diploma or Foundation Courses</w:t>
      </w:r>
      <w:r w:rsidRPr="009819D7">
        <w:rPr>
          <w:lang w:val="en-US"/>
        </w:rPr>
        <w:t>, please contact the Vice-principal (Dance Studies) at sarahwilson@laine-theatre-arts.co.uk. </w:t>
      </w:r>
      <w:r w:rsidRPr="009819D7">
        <w:t> </w:t>
      </w:r>
    </w:p>
    <w:p w14:paraId="06523DF2" w14:textId="77777777" w:rsidR="009819D7" w:rsidRPr="009819D7" w:rsidRDefault="009819D7" w:rsidP="00CC5C7C">
      <w:pPr>
        <w:spacing w:after="0"/>
      </w:pPr>
      <w:r w:rsidRPr="009819D7">
        <w:t> </w:t>
      </w:r>
    </w:p>
    <w:p w14:paraId="1C1F3094" w14:textId="77777777" w:rsidR="009819D7" w:rsidRPr="009819D7" w:rsidRDefault="009819D7" w:rsidP="009819D7">
      <w:r w:rsidRPr="009819D7">
        <w:rPr>
          <w:lang w:val="en-US"/>
        </w:rPr>
        <w:t xml:space="preserve">If you wish to make an informal complaint about the </w:t>
      </w:r>
      <w:r w:rsidRPr="009819D7">
        <w:rPr>
          <w:b/>
          <w:bCs/>
          <w:lang w:val="en-US"/>
        </w:rPr>
        <w:t>application or admissions process for the BA (Hons) Top-up Degree Course</w:t>
      </w:r>
      <w:r w:rsidRPr="009819D7">
        <w:rPr>
          <w:lang w:val="en-US"/>
        </w:rPr>
        <w:t>, please contact the Director of Studies, at beckyelliottmoore@laine-theatre-arts.co.uk. </w:t>
      </w:r>
      <w:r w:rsidRPr="009819D7">
        <w:t> </w:t>
      </w:r>
    </w:p>
    <w:p w14:paraId="73975210" w14:textId="77777777" w:rsidR="009819D7" w:rsidRPr="009819D7" w:rsidRDefault="009819D7" w:rsidP="00CC5C7C">
      <w:pPr>
        <w:spacing w:after="0"/>
      </w:pPr>
      <w:r w:rsidRPr="009819D7">
        <w:t> </w:t>
      </w:r>
    </w:p>
    <w:p w14:paraId="3F736F3C" w14:textId="7ADF2044" w:rsidR="00303BE3" w:rsidRDefault="009819D7" w:rsidP="00836647">
      <w:r w:rsidRPr="009819D7">
        <w:rPr>
          <w:lang w:val="en-US"/>
        </w:rPr>
        <w:t xml:space="preserve">You need to make your informal complaint as soon as possible, and </w:t>
      </w:r>
      <w:r w:rsidRPr="009819D7">
        <w:rPr>
          <w:color w:val="FF0000"/>
          <w:lang w:val="en-US"/>
        </w:rPr>
        <w:t xml:space="preserve">within 20 days of the incident occurring </w:t>
      </w:r>
      <w:r w:rsidRPr="009819D7">
        <w:rPr>
          <w:lang w:val="en-US"/>
        </w:rPr>
        <w:t>about which you wish to complain</w:t>
      </w:r>
      <w:r w:rsidR="00836647">
        <w:rPr>
          <w:lang w:val="en-US"/>
        </w:rPr>
        <w:t xml:space="preserve">.  </w:t>
      </w:r>
      <w:r w:rsidRPr="009819D7">
        <w:rPr>
          <w:lang w:val="en-US"/>
        </w:rPr>
        <w:t xml:space="preserve">The Admissions Officer, Vice-principal or Director of Studies will make every effort to resolve your complaint at </w:t>
      </w:r>
      <w:proofErr w:type="gramStart"/>
      <w:r w:rsidRPr="009819D7">
        <w:rPr>
          <w:lang w:val="en-US"/>
        </w:rPr>
        <w:t>the</w:t>
      </w:r>
      <w:proofErr w:type="gramEnd"/>
      <w:r w:rsidRPr="009819D7">
        <w:rPr>
          <w:lang w:val="en-US"/>
        </w:rPr>
        <w:t xml:space="preserve"> informal stage.</w:t>
      </w:r>
      <w:r w:rsidRPr="009819D7">
        <w:rPr>
          <w:rFonts w:ascii="Arial" w:hAnsi="Arial" w:cs="Arial"/>
          <w:lang w:val="en-US"/>
        </w:rPr>
        <w:t> </w:t>
      </w:r>
      <w:r w:rsidRPr="009819D7">
        <w:rPr>
          <w:lang w:val="en-US"/>
        </w:rPr>
        <w:t xml:space="preserve"> However, if this is not possible, or the complaint is not resolved to your satisfaction, you should submit a formal written complaint to the Executive Director at harryhughes@laine-theatre-arts.co.uk.</w:t>
      </w:r>
      <w:r w:rsidRPr="009819D7">
        <w:t> </w:t>
      </w:r>
    </w:p>
    <w:p w14:paraId="74601A99" w14:textId="77777777" w:rsidR="00617CCE" w:rsidRDefault="00617CCE" w:rsidP="00CC5C7C">
      <w:pPr>
        <w:spacing w:after="0"/>
      </w:pPr>
    </w:p>
    <w:p w14:paraId="51FE93E9" w14:textId="7488CED3" w:rsidR="009819D7" w:rsidRPr="009819D7" w:rsidRDefault="009819D7" w:rsidP="00303BE3">
      <w:pPr>
        <w:pStyle w:val="Heading2"/>
      </w:pPr>
      <w:r w:rsidRPr="009819D7">
        <w:rPr>
          <w:lang w:val="en-US"/>
        </w:rPr>
        <w:t>Your formal written complaint should include</w:t>
      </w:r>
      <w:r w:rsidRPr="009819D7">
        <w:t> </w:t>
      </w:r>
    </w:p>
    <w:p w14:paraId="15F0E394" w14:textId="62FCF16E" w:rsidR="009819D7" w:rsidRPr="009819D7" w:rsidRDefault="009819D7" w:rsidP="00214EFB">
      <w:pPr>
        <w:pStyle w:val="ListParagraph"/>
        <w:numPr>
          <w:ilvl w:val="0"/>
          <w:numId w:val="27"/>
        </w:numPr>
      </w:pPr>
      <w:r w:rsidRPr="00214EFB">
        <w:rPr>
          <w:rFonts w:ascii="Arial" w:hAnsi="Arial" w:cs="Arial"/>
          <w:b/>
          <w:bCs/>
        </w:rPr>
        <w:t> </w:t>
      </w:r>
      <w:proofErr w:type="gramStart"/>
      <w:r w:rsidRPr="00214EFB">
        <w:rPr>
          <w:lang w:val="en-US"/>
        </w:rPr>
        <w:t>the</w:t>
      </w:r>
      <w:proofErr w:type="gramEnd"/>
      <w:r w:rsidRPr="00214EFB">
        <w:rPr>
          <w:lang w:val="en-US"/>
        </w:rPr>
        <w:t xml:space="preserve"> background to your complaint</w:t>
      </w:r>
      <w:r w:rsidRPr="009819D7">
        <w:t> </w:t>
      </w:r>
    </w:p>
    <w:p w14:paraId="5557705E" w14:textId="0AF91A99" w:rsidR="009819D7" w:rsidRPr="009819D7" w:rsidRDefault="009819D7" w:rsidP="00214EFB">
      <w:pPr>
        <w:pStyle w:val="ListParagraph"/>
        <w:numPr>
          <w:ilvl w:val="0"/>
          <w:numId w:val="27"/>
        </w:numPr>
      </w:pPr>
      <w:r w:rsidRPr="00214EFB">
        <w:rPr>
          <w:lang w:val="en-US"/>
        </w:rPr>
        <w:t>the desired outcome of your complaint</w:t>
      </w:r>
      <w:r w:rsidRPr="009819D7">
        <w:t> </w:t>
      </w:r>
    </w:p>
    <w:p w14:paraId="272ACA04" w14:textId="77777777" w:rsidR="00214EFB" w:rsidRDefault="009819D7" w:rsidP="00CC5C7C">
      <w:pPr>
        <w:spacing w:after="0"/>
      </w:pPr>
      <w:r w:rsidRPr="009819D7">
        <w:rPr>
          <w:rFonts w:ascii="Arial" w:hAnsi="Arial" w:cs="Arial"/>
        </w:rPr>
        <w:t> </w:t>
      </w:r>
    </w:p>
    <w:p w14:paraId="1461CC5A" w14:textId="3652F26B" w:rsidR="009819D7" w:rsidRPr="009819D7" w:rsidRDefault="009819D7" w:rsidP="009819D7">
      <w:r w:rsidRPr="009819D7">
        <w:rPr>
          <w:lang w:val="en-US"/>
        </w:rPr>
        <w:t xml:space="preserve">The Executive Director will then instruct a senior member of staff to carry out an investigation </w:t>
      </w:r>
      <w:proofErr w:type="gramStart"/>
      <w:r w:rsidRPr="009819D7">
        <w:rPr>
          <w:lang w:val="en-US"/>
        </w:rPr>
        <w:t>of</w:t>
      </w:r>
      <w:proofErr w:type="gramEnd"/>
      <w:r w:rsidRPr="009819D7">
        <w:rPr>
          <w:lang w:val="en-US"/>
        </w:rPr>
        <w:t xml:space="preserve"> your complaint based on the evidence you provide. </w:t>
      </w:r>
      <w:r w:rsidRPr="009819D7">
        <w:t> </w:t>
      </w:r>
    </w:p>
    <w:p w14:paraId="4CCA5647" w14:textId="2334553A" w:rsidR="009819D7" w:rsidRPr="009819D7" w:rsidRDefault="009819D7" w:rsidP="00CC5C7C">
      <w:pPr>
        <w:pStyle w:val="Heading2"/>
      </w:pPr>
      <w:r w:rsidRPr="009819D7">
        <w:rPr>
          <w:lang w:val="en-US"/>
        </w:rPr>
        <w:lastRenderedPageBreak/>
        <w:t>INVESTIGATING YOUR COMPLAINT</w:t>
      </w:r>
    </w:p>
    <w:p w14:paraId="095CB80A" w14:textId="77777777" w:rsidR="009819D7" w:rsidRPr="009819D7" w:rsidRDefault="009819D7" w:rsidP="009819D7">
      <w:r w:rsidRPr="009819D7">
        <w:rPr>
          <w:lang w:val="en-US"/>
        </w:rPr>
        <w:t xml:space="preserve">In most cases, and where the issues are straightforward, you will receive a response in writing within 10 working days of </w:t>
      </w:r>
      <w:proofErr w:type="gramStart"/>
      <w:r w:rsidRPr="009819D7">
        <w:rPr>
          <w:lang w:val="en-US"/>
        </w:rPr>
        <w:t>the receipt</w:t>
      </w:r>
      <w:proofErr w:type="gramEnd"/>
      <w:r w:rsidRPr="009819D7">
        <w:rPr>
          <w:lang w:val="en-US"/>
        </w:rPr>
        <w:t xml:space="preserve"> of your formal complaint. The College’s decision is final. If a more detailed investigation is necessary, this will be completed within 30 working days </w:t>
      </w:r>
      <w:proofErr w:type="gramStart"/>
      <w:r w:rsidRPr="009819D7">
        <w:rPr>
          <w:lang w:val="en-US"/>
        </w:rPr>
        <w:t>of the</w:t>
      </w:r>
      <w:proofErr w:type="gramEnd"/>
      <w:r w:rsidRPr="009819D7">
        <w:rPr>
          <w:lang w:val="en-US"/>
        </w:rPr>
        <w:t xml:space="preserve"> </w:t>
      </w:r>
      <w:proofErr w:type="gramStart"/>
      <w:r w:rsidRPr="009819D7">
        <w:rPr>
          <w:lang w:val="en-US"/>
        </w:rPr>
        <w:t>receipt of</w:t>
      </w:r>
      <w:proofErr w:type="gramEnd"/>
      <w:r w:rsidRPr="009819D7">
        <w:rPr>
          <w:lang w:val="en-US"/>
        </w:rPr>
        <w:t xml:space="preserve"> your formal complaint.</w:t>
      </w:r>
      <w:r w:rsidRPr="009819D7">
        <w:t> </w:t>
      </w:r>
    </w:p>
    <w:p w14:paraId="450D0DBB" w14:textId="77777777" w:rsidR="009819D7" w:rsidRPr="009819D7" w:rsidRDefault="009819D7" w:rsidP="000B04A7">
      <w:pPr>
        <w:spacing w:after="0"/>
      </w:pPr>
      <w:r w:rsidRPr="009819D7">
        <w:rPr>
          <w:rFonts w:ascii="Arial" w:hAnsi="Arial" w:cs="Arial"/>
        </w:rPr>
        <w:t> </w:t>
      </w:r>
      <w:r w:rsidRPr="009819D7">
        <w:t> </w:t>
      </w:r>
    </w:p>
    <w:p w14:paraId="20D49E52" w14:textId="77777777" w:rsidR="009819D7" w:rsidRPr="009819D7" w:rsidRDefault="009819D7" w:rsidP="009819D7">
      <w:r w:rsidRPr="009819D7">
        <w:rPr>
          <w:lang w:val="en-US"/>
        </w:rPr>
        <w:t>You will be invited to discuss your complaint with the senior member of staff investigating it, either in person or virtually. You will receive a written report of findings once the investigation is complete, which may include recommended actions to resolve your complaint. The decision of the senior member of staff carrying out the investigation is final.</w:t>
      </w:r>
      <w:r w:rsidRPr="009819D7">
        <w:t> </w:t>
      </w:r>
    </w:p>
    <w:p w14:paraId="17CA6C09" w14:textId="77777777" w:rsidR="009819D7" w:rsidRPr="009819D7" w:rsidRDefault="009819D7" w:rsidP="000B04A7">
      <w:pPr>
        <w:spacing w:after="0"/>
      </w:pPr>
      <w:r w:rsidRPr="009819D7">
        <w:rPr>
          <w:rFonts w:ascii="Arial" w:hAnsi="Arial" w:cs="Arial"/>
        </w:rPr>
        <w:t> </w:t>
      </w:r>
      <w:r w:rsidRPr="009819D7">
        <w:t> </w:t>
      </w:r>
    </w:p>
    <w:p w14:paraId="4B9F4A3E" w14:textId="77777777" w:rsidR="009819D7" w:rsidRPr="009819D7" w:rsidRDefault="009819D7" w:rsidP="009819D7">
      <w:r w:rsidRPr="009819D7">
        <w:rPr>
          <w:lang w:val="en-US"/>
        </w:rPr>
        <w:t xml:space="preserve">If there are any recommended actions, the Executive Director and Principal will take the necessary steps to implement the actions and remedy the complaint. They will do this within 10 days of receiving the outcome of the investigation report. You will be sent a letter </w:t>
      </w:r>
      <w:proofErr w:type="gramStart"/>
      <w:r w:rsidRPr="009819D7">
        <w:rPr>
          <w:lang w:val="en-US"/>
        </w:rPr>
        <w:t>form</w:t>
      </w:r>
      <w:proofErr w:type="gramEnd"/>
      <w:r w:rsidRPr="009819D7">
        <w:rPr>
          <w:lang w:val="en-US"/>
        </w:rPr>
        <w:t xml:space="preserve"> the Executive Director outlining the decision and in most </w:t>
      </w:r>
      <w:proofErr w:type="gramStart"/>
      <w:r w:rsidRPr="009819D7">
        <w:rPr>
          <w:lang w:val="en-US"/>
        </w:rPr>
        <w:t>cases</w:t>
      </w:r>
      <w:proofErr w:type="gramEnd"/>
      <w:r w:rsidRPr="009819D7">
        <w:rPr>
          <w:lang w:val="en-US"/>
        </w:rPr>
        <w:t xml:space="preserve"> we expect this </w:t>
      </w:r>
      <w:proofErr w:type="gramStart"/>
      <w:r w:rsidRPr="009819D7">
        <w:rPr>
          <w:lang w:val="en-US"/>
        </w:rPr>
        <w:t>would</w:t>
      </w:r>
      <w:proofErr w:type="gramEnd"/>
      <w:r w:rsidRPr="009819D7">
        <w:rPr>
          <w:lang w:val="en-US"/>
        </w:rPr>
        <w:t xml:space="preserve"> conclude the complaint. </w:t>
      </w:r>
      <w:r w:rsidRPr="009819D7">
        <w:t> </w:t>
      </w:r>
    </w:p>
    <w:p w14:paraId="38F01679" w14:textId="77777777" w:rsidR="009819D7" w:rsidRPr="009819D7" w:rsidRDefault="009819D7" w:rsidP="000B04A7">
      <w:pPr>
        <w:spacing w:after="0"/>
      </w:pPr>
      <w:r w:rsidRPr="009819D7">
        <w:rPr>
          <w:rFonts w:ascii="Arial" w:hAnsi="Arial" w:cs="Arial"/>
        </w:rPr>
        <w:t> </w:t>
      </w:r>
      <w:r w:rsidRPr="009819D7">
        <w:t> </w:t>
      </w:r>
    </w:p>
    <w:p w14:paraId="6C822362" w14:textId="7A3A5DB3" w:rsidR="009819D7" w:rsidRPr="009819D7" w:rsidRDefault="009819D7" w:rsidP="00940537">
      <w:pPr>
        <w:pStyle w:val="Heading2"/>
      </w:pPr>
      <w:r w:rsidRPr="009819D7">
        <w:rPr>
          <w:lang w:val="en-US"/>
        </w:rPr>
        <w:t>RIGHT OF APPEAL</w:t>
      </w:r>
      <w:r w:rsidRPr="009819D7">
        <w:t> </w:t>
      </w:r>
      <w:r w:rsidRPr="009819D7">
        <w:rPr>
          <w:rFonts w:ascii="Arial" w:hAnsi="Arial" w:cs="Arial"/>
        </w:rPr>
        <w:t> </w:t>
      </w:r>
      <w:r w:rsidRPr="009819D7">
        <w:t> </w:t>
      </w:r>
    </w:p>
    <w:p w14:paraId="57945F03" w14:textId="3A2CCCB6" w:rsidR="009819D7" w:rsidRPr="009819D7" w:rsidRDefault="009819D7" w:rsidP="009819D7">
      <w:r w:rsidRPr="009819D7">
        <w:rPr>
          <w:lang w:val="en-US"/>
        </w:rPr>
        <w:t xml:space="preserve">If you are dissatisfied with the outcome of your complaint, you have the right to appeal to the </w:t>
      </w:r>
      <w:proofErr w:type="gramStart"/>
      <w:r w:rsidRPr="009819D7">
        <w:rPr>
          <w:lang w:val="en-US"/>
        </w:rPr>
        <w:t>Principal</w:t>
      </w:r>
      <w:proofErr w:type="gramEnd"/>
      <w:r w:rsidRPr="009819D7">
        <w:rPr>
          <w:lang w:val="en-US"/>
        </w:rPr>
        <w:t>.</w:t>
      </w:r>
      <w:r w:rsidRPr="009819D7">
        <w:rPr>
          <w:rFonts w:ascii="Arial" w:hAnsi="Arial" w:cs="Arial"/>
          <w:lang w:val="en-US"/>
        </w:rPr>
        <w:t> </w:t>
      </w:r>
      <w:r w:rsidRPr="009819D7">
        <w:rPr>
          <w:lang w:val="en-US"/>
        </w:rPr>
        <w:t xml:space="preserve"> Your appeal should be submitted within 10 days of receiving the outcome letter of the investigation </w:t>
      </w:r>
      <w:proofErr w:type="gramStart"/>
      <w:r w:rsidRPr="009819D7">
        <w:rPr>
          <w:lang w:val="en-US"/>
        </w:rPr>
        <w:t>of</w:t>
      </w:r>
      <w:proofErr w:type="gramEnd"/>
      <w:r w:rsidRPr="009819D7">
        <w:rPr>
          <w:lang w:val="en-US"/>
        </w:rPr>
        <w:t xml:space="preserve"> your complaint and should be sen</w:t>
      </w:r>
      <w:r w:rsidR="00214EFB">
        <w:rPr>
          <w:lang w:val="en-US"/>
        </w:rPr>
        <w:t>t</w:t>
      </w:r>
      <w:r w:rsidRPr="009819D7">
        <w:rPr>
          <w:lang w:val="en-US"/>
        </w:rPr>
        <w:t xml:space="preserve"> to the </w:t>
      </w:r>
      <w:proofErr w:type="gramStart"/>
      <w:r w:rsidRPr="009819D7">
        <w:rPr>
          <w:lang w:val="en-US"/>
        </w:rPr>
        <w:t>Principal</w:t>
      </w:r>
      <w:proofErr w:type="gramEnd"/>
      <w:r w:rsidRPr="009819D7">
        <w:rPr>
          <w:lang w:val="en-US"/>
        </w:rPr>
        <w:t xml:space="preserve"> directly.</w:t>
      </w:r>
      <w:r w:rsidRPr="009819D7">
        <w:t> </w:t>
      </w:r>
    </w:p>
    <w:p w14:paraId="720DCC08" w14:textId="77777777" w:rsidR="009819D7" w:rsidRPr="009819D7" w:rsidRDefault="009819D7" w:rsidP="000B04A7">
      <w:pPr>
        <w:spacing w:after="0"/>
      </w:pPr>
      <w:r w:rsidRPr="009819D7">
        <w:t> </w:t>
      </w:r>
    </w:p>
    <w:p w14:paraId="77740293" w14:textId="162E372B" w:rsidR="009819D7" w:rsidRPr="009819D7" w:rsidRDefault="009819D7" w:rsidP="009819D7">
      <w:r w:rsidRPr="009819D7">
        <w:rPr>
          <w:lang w:val="en-US"/>
        </w:rPr>
        <w:t xml:space="preserve">The </w:t>
      </w:r>
      <w:proofErr w:type="gramStart"/>
      <w:r w:rsidRPr="009819D7">
        <w:rPr>
          <w:lang w:val="en-US"/>
        </w:rPr>
        <w:t>Principal</w:t>
      </w:r>
      <w:proofErr w:type="gramEnd"/>
      <w:r w:rsidRPr="009819D7">
        <w:rPr>
          <w:lang w:val="en-US"/>
        </w:rPr>
        <w:t> </w:t>
      </w:r>
      <w:r w:rsidR="00214EFB">
        <w:rPr>
          <w:lang w:val="en-US"/>
        </w:rPr>
        <w:t>w</w:t>
      </w:r>
      <w:r w:rsidRPr="009819D7">
        <w:rPr>
          <w:lang w:val="en-US"/>
        </w:rPr>
        <w:t xml:space="preserve">ill investigate your complaint and you will be sent a letter notifying you of the decision within 30 days of </w:t>
      </w:r>
      <w:proofErr w:type="gramStart"/>
      <w:r w:rsidRPr="009819D7">
        <w:rPr>
          <w:lang w:val="en-US"/>
        </w:rPr>
        <w:t>the receipt</w:t>
      </w:r>
      <w:proofErr w:type="gramEnd"/>
      <w:r w:rsidRPr="009819D7">
        <w:rPr>
          <w:lang w:val="en-US"/>
        </w:rPr>
        <w:t xml:space="preserve"> of your appeal.</w:t>
      </w:r>
      <w:r w:rsidRPr="009819D7">
        <w:rPr>
          <w:rFonts w:ascii="Arial" w:hAnsi="Arial" w:cs="Arial"/>
          <w:lang w:val="en-US"/>
        </w:rPr>
        <w:t> </w:t>
      </w:r>
      <w:r w:rsidRPr="009819D7">
        <w:rPr>
          <w:lang w:val="en-US"/>
        </w:rPr>
        <w:t xml:space="preserve"> The </w:t>
      </w:r>
      <w:proofErr w:type="gramStart"/>
      <w:r w:rsidRPr="009819D7">
        <w:rPr>
          <w:lang w:val="en-US"/>
        </w:rPr>
        <w:t>Principal</w:t>
      </w:r>
      <w:r w:rsidRPr="009819D7">
        <w:rPr>
          <w:rFonts w:cs="Century Gothic"/>
          <w:lang w:val="en-US"/>
        </w:rPr>
        <w:t>’</w:t>
      </w:r>
      <w:r w:rsidRPr="009819D7">
        <w:rPr>
          <w:lang w:val="en-US"/>
        </w:rPr>
        <w:t>s</w:t>
      </w:r>
      <w:proofErr w:type="gramEnd"/>
      <w:r w:rsidRPr="009819D7">
        <w:rPr>
          <w:lang w:val="en-US"/>
        </w:rPr>
        <w:t xml:space="preserve"> decision is final, and this will complete the College</w:t>
      </w:r>
      <w:r w:rsidRPr="009819D7">
        <w:rPr>
          <w:rFonts w:cs="Century Gothic"/>
          <w:lang w:val="en-US"/>
        </w:rPr>
        <w:t>’</w:t>
      </w:r>
      <w:r w:rsidRPr="009819D7">
        <w:rPr>
          <w:lang w:val="en-US"/>
        </w:rPr>
        <w:t>s internal Applicant</w:t>
      </w:r>
      <w:r w:rsidRPr="009819D7">
        <w:rPr>
          <w:rFonts w:cs="Century Gothic"/>
          <w:lang w:val="en-US"/>
        </w:rPr>
        <w:t>’</w:t>
      </w:r>
      <w:r w:rsidRPr="009819D7">
        <w:rPr>
          <w:lang w:val="en-US"/>
        </w:rPr>
        <w:t>s Complaint Procedure.</w:t>
      </w:r>
      <w:r w:rsidRPr="009819D7">
        <w:t> </w:t>
      </w:r>
      <w:r w:rsidRPr="009819D7">
        <w:rPr>
          <w:rFonts w:ascii="Arial" w:hAnsi="Arial" w:cs="Arial"/>
        </w:rPr>
        <w:t> </w:t>
      </w:r>
      <w:r w:rsidRPr="009819D7">
        <w:t> </w:t>
      </w:r>
    </w:p>
    <w:p w14:paraId="338E6C9C" w14:textId="77777777" w:rsidR="000B04A7" w:rsidRDefault="009819D7" w:rsidP="000B04A7">
      <w:pPr>
        <w:spacing w:after="0"/>
      </w:pPr>
      <w:r w:rsidRPr="009819D7">
        <w:rPr>
          <w:rFonts w:ascii="Arial" w:hAnsi="Arial" w:cs="Arial"/>
        </w:rPr>
        <w:t> </w:t>
      </w:r>
    </w:p>
    <w:p w14:paraId="0D68A646" w14:textId="77777777" w:rsidR="000B04A7" w:rsidRDefault="000B04A7" w:rsidP="000B04A7">
      <w:pPr>
        <w:spacing w:after="0"/>
      </w:pPr>
    </w:p>
    <w:p w14:paraId="06A56545" w14:textId="77777777" w:rsidR="000B04A7" w:rsidRDefault="000B04A7" w:rsidP="000B04A7">
      <w:pPr>
        <w:spacing w:after="0"/>
      </w:pPr>
    </w:p>
    <w:p w14:paraId="2C75055B" w14:textId="02BF7984" w:rsidR="009819D7" w:rsidRPr="009819D7" w:rsidRDefault="009819D7" w:rsidP="000B04A7">
      <w:pPr>
        <w:spacing w:after="0"/>
      </w:pPr>
      <w:r w:rsidRPr="00617CCE">
        <w:rPr>
          <w:rStyle w:val="Heading2Char"/>
        </w:rPr>
        <w:t>EXPENSES</w:t>
      </w:r>
      <w:r w:rsidRPr="009819D7">
        <w:t> </w:t>
      </w:r>
      <w:r w:rsidRPr="009819D7">
        <w:rPr>
          <w:rFonts w:ascii="Arial" w:hAnsi="Arial" w:cs="Arial"/>
        </w:rPr>
        <w:t> </w:t>
      </w:r>
      <w:r w:rsidRPr="009819D7">
        <w:t> </w:t>
      </w:r>
    </w:p>
    <w:p w14:paraId="205B30FA" w14:textId="77777777" w:rsidR="009819D7" w:rsidRPr="009819D7" w:rsidRDefault="009819D7" w:rsidP="000B04A7">
      <w:pPr>
        <w:spacing w:after="0"/>
      </w:pPr>
      <w:r w:rsidRPr="000B04A7">
        <w:t>Laine</w:t>
      </w:r>
      <w:r w:rsidRPr="009819D7">
        <w:rPr>
          <w:lang w:val="en-US"/>
        </w:rPr>
        <w:t xml:space="preserve"> Theatre Arts will pay reasonable expenses incurred in making the complaint of up to </w:t>
      </w:r>
      <w:r w:rsidRPr="009819D7">
        <w:t>£</w:t>
      </w:r>
      <w:r w:rsidRPr="009819D7">
        <w:rPr>
          <w:lang w:val="en-US"/>
        </w:rPr>
        <w:t>50. This could include travel costs to attend an interview. You will need to provide receipts as evidence of the costs.</w:t>
      </w:r>
      <w:r w:rsidRPr="009819D7">
        <w:t> </w:t>
      </w:r>
    </w:p>
    <w:p w14:paraId="6572B425" w14:textId="77777777" w:rsidR="009819D7" w:rsidRPr="009819D7" w:rsidRDefault="009819D7" w:rsidP="000B04A7">
      <w:pPr>
        <w:spacing w:after="0"/>
      </w:pPr>
      <w:r w:rsidRPr="009819D7">
        <w:rPr>
          <w:rFonts w:ascii="Arial" w:hAnsi="Arial" w:cs="Arial"/>
        </w:rPr>
        <w:t> </w:t>
      </w:r>
      <w:r w:rsidRPr="009819D7">
        <w:t> </w:t>
      </w:r>
    </w:p>
    <w:p w14:paraId="505282D3" w14:textId="4EA7D069" w:rsidR="009819D7" w:rsidRPr="009819D7" w:rsidRDefault="009819D7" w:rsidP="00732198">
      <w:pPr>
        <w:pStyle w:val="Heading1"/>
      </w:pPr>
      <w:r w:rsidRPr="00617CCE">
        <w:rPr>
          <w:rStyle w:val="Heading2Char"/>
          <w:b/>
          <w:bCs w:val="0"/>
        </w:rPr>
        <w:t>MAKING AN ANONYMOUS COMPLAINT</w:t>
      </w:r>
      <w:r w:rsidRPr="009819D7">
        <w:t> </w:t>
      </w:r>
      <w:r w:rsidRPr="009819D7">
        <w:rPr>
          <w:rFonts w:ascii="Arial" w:hAnsi="Arial" w:cs="Arial"/>
        </w:rPr>
        <w:t> </w:t>
      </w:r>
      <w:r w:rsidRPr="009819D7">
        <w:t> </w:t>
      </w:r>
    </w:p>
    <w:p w14:paraId="0871B531" w14:textId="77777777" w:rsidR="009819D7" w:rsidRPr="009819D7" w:rsidRDefault="009819D7" w:rsidP="009819D7">
      <w:r w:rsidRPr="009819D7">
        <w:rPr>
          <w:lang w:val="en-US"/>
        </w:rPr>
        <w:t>We cannot usually accept anonymous complaints because they cannot be investigated or resolved properly without being able to refer to specific details. You will not be disadvantaged for making a genuine complaint.</w:t>
      </w:r>
      <w:r w:rsidRPr="009819D7">
        <w:t> </w:t>
      </w:r>
    </w:p>
    <w:p w14:paraId="0D40D8CB" w14:textId="642850B9" w:rsidR="009819D7" w:rsidRPr="009819D7" w:rsidRDefault="009819D7" w:rsidP="000B04A7">
      <w:pPr>
        <w:spacing w:after="0"/>
      </w:pPr>
      <w:r w:rsidRPr="009819D7">
        <w:rPr>
          <w:rFonts w:ascii="Arial" w:hAnsi="Arial" w:cs="Arial"/>
          <w:b/>
          <w:bCs/>
        </w:rPr>
        <w:t> </w:t>
      </w:r>
      <w:r w:rsidRPr="009819D7">
        <w:t> </w:t>
      </w:r>
    </w:p>
    <w:p w14:paraId="506D6F5C" w14:textId="1906DB13" w:rsidR="009819D7" w:rsidRPr="009819D7" w:rsidRDefault="009819D7" w:rsidP="00617CCE">
      <w:pPr>
        <w:pStyle w:val="Heading2"/>
      </w:pPr>
      <w:r w:rsidRPr="009819D7">
        <w:rPr>
          <w:lang w:val="en-US"/>
        </w:rPr>
        <w:t>Withdrawing your complaint</w:t>
      </w:r>
      <w:r w:rsidRPr="009819D7">
        <w:rPr>
          <w:rFonts w:ascii="Arial" w:hAnsi="Arial" w:cs="Arial"/>
        </w:rPr>
        <w:t> </w:t>
      </w:r>
      <w:r w:rsidRPr="009819D7">
        <w:t> </w:t>
      </w:r>
    </w:p>
    <w:p w14:paraId="115602DA" w14:textId="77777777" w:rsidR="009819D7" w:rsidRPr="009819D7" w:rsidRDefault="009819D7" w:rsidP="009819D7">
      <w:r w:rsidRPr="009819D7">
        <w:rPr>
          <w:lang w:val="en-US"/>
        </w:rPr>
        <w:t>You may withdraw your complaint at any time by contacting the Executive Director or Principal</w:t>
      </w:r>
      <w:r w:rsidRPr="009819D7">
        <w:t>.</w:t>
      </w:r>
      <w:r w:rsidRPr="009819D7">
        <w:rPr>
          <w:lang w:val="en-US"/>
        </w:rPr>
        <w:t xml:space="preserve"> This will close your complaint.</w:t>
      </w:r>
      <w:r w:rsidRPr="009819D7">
        <w:t> </w:t>
      </w:r>
    </w:p>
    <w:p w14:paraId="2BB82449" w14:textId="77777777" w:rsidR="009819D7" w:rsidRPr="009819D7" w:rsidRDefault="009819D7" w:rsidP="009819D7">
      <w:r w:rsidRPr="009819D7">
        <w:rPr>
          <w:rFonts w:ascii="Arial" w:hAnsi="Arial" w:cs="Arial"/>
        </w:rPr>
        <w:t> </w:t>
      </w:r>
      <w:r w:rsidRPr="009819D7">
        <w:t> </w:t>
      </w:r>
    </w:p>
    <w:p w14:paraId="5254DC1C" w14:textId="77777777" w:rsidR="009819D7" w:rsidRPr="009819D7" w:rsidRDefault="009819D7" w:rsidP="009819D7">
      <w:r w:rsidRPr="009819D7">
        <w:t> </w:t>
      </w:r>
    </w:p>
    <w:p w14:paraId="6904A663" w14:textId="77777777" w:rsidR="009819D7" w:rsidRPr="009819D7" w:rsidRDefault="009819D7" w:rsidP="009819D7">
      <w:r w:rsidRPr="009819D7">
        <w:rPr>
          <w:rFonts w:ascii="Arial" w:hAnsi="Arial" w:cs="Arial"/>
        </w:rPr>
        <w:t> </w:t>
      </w:r>
      <w:r w:rsidRPr="009819D7">
        <w:t> </w:t>
      </w:r>
    </w:p>
    <w:p w14:paraId="7ECC5992" w14:textId="77777777" w:rsidR="009819D7" w:rsidRDefault="009819D7" w:rsidP="009819D7"/>
    <w:p w14:paraId="7793B72A" w14:textId="77777777" w:rsidR="009819D7" w:rsidRPr="009819D7" w:rsidRDefault="009819D7" w:rsidP="009819D7"/>
    <w:p w14:paraId="347BDA00" w14:textId="77777777" w:rsidR="002E0BD0" w:rsidRDefault="002E0BD0">
      <w:pPr>
        <w:spacing w:after="0" w:line="240" w:lineRule="auto"/>
        <w:rPr>
          <w:b/>
          <w:bCs/>
          <w:caps/>
          <w:color w:val="48495D"/>
          <w:sz w:val="36"/>
          <w:szCs w:val="36"/>
        </w:rPr>
      </w:pPr>
      <w:r>
        <w:br w:type="page"/>
      </w:r>
    </w:p>
    <w:p w14:paraId="0E670BEB" w14:textId="6AA33711" w:rsidR="002E0BD0" w:rsidRDefault="002E0BD0" w:rsidP="002E0BD0">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34DB045F" w:rsidR="002E0BD0" w:rsidRDefault="00CD222E"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3AA7DFB8" w:rsidR="002E0BD0" w:rsidRDefault="00BB3968" w:rsidP="002E0BD0">
            <w:r>
              <w:t>November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3578EE2B" w:rsidR="002E0BD0" w:rsidRDefault="00BB3968" w:rsidP="002E0BD0">
            <w:r>
              <w:t>October</w:t>
            </w:r>
            <w:r w:rsidR="00594307">
              <w:t xml:space="preserve">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3B4F43">
      <w:headerReference w:type="even" r:id="rId13"/>
      <w:footerReference w:type="even" r:id="rId14"/>
      <w:footerReference w:type="default" r:id="rId15"/>
      <w:headerReference w:type="first" r:id="rId16"/>
      <w:footerReference w:type="first" r:id="rId17"/>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6938E" w14:textId="77777777" w:rsidR="00844BB0" w:rsidRDefault="00844BB0" w:rsidP="00FF2FCF">
      <w:r>
        <w:separator/>
      </w:r>
    </w:p>
  </w:endnote>
  <w:endnote w:type="continuationSeparator" w:id="0">
    <w:p w14:paraId="7E5ACA3D" w14:textId="77777777" w:rsidR="00844BB0" w:rsidRDefault="00844BB0" w:rsidP="00FF2FCF">
      <w:r>
        <w:continuationSeparator/>
      </w:r>
    </w:p>
  </w:endnote>
  <w:endnote w:type="continuationNotice" w:id="1">
    <w:p w14:paraId="6FA2742B" w14:textId="77777777" w:rsidR="00921475" w:rsidRDefault="009214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77777777" w:rsidR="00C43CF7" w:rsidRPr="002E0BD0" w:rsidRDefault="002E0BD0" w:rsidP="002E0BD0">
    <w:pPr>
      <w:pStyle w:val="Footer"/>
      <w:ind w:right="360"/>
      <w:rPr>
        <w:sz w:val="16"/>
        <w:szCs w:val="16"/>
      </w:rPr>
    </w:pPr>
    <w:r w:rsidRPr="002E0BD0">
      <w:rPr>
        <w:sz w:val="16"/>
        <w:szCs w:val="16"/>
      </w:rPr>
      <w:t>Teaching Observation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03771" w14:textId="77777777" w:rsidR="00844BB0" w:rsidRDefault="00844BB0" w:rsidP="00FF2FCF">
      <w:r>
        <w:separator/>
      </w:r>
    </w:p>
  </w:footnote>
  <w:footnote w:type="continuationSeparator" w:id="0">
    <w:p w14:paraId="03CC3C3A" w14:textId="77777777" w:rsidR="00844BB0" w:rsidRDefault="00844BB0" w:rsidP="00FF2FCF">
      <w:r>
        <w:continuationSeparator/>
      </w:r>
    </w:p>
  </w:footnote>
  <w:footnote w:type="continuationNotice" w:id="1">
    <w:p w14:paraId="2E2D6A57" w14:textId="77777777" w:rsidR="00921475" w:rsidRDefault="009214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CD222E"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58239;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CD222E"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58240;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925769"/>
    <w:multiLevelType w:val="hybridMultilevel"/>
    <w:tmpl w:val="86D4E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7"/>
  </w:num>
  <w:num w:numId="3" w16cid:durableId="1063215304">
    <w:abstractNumId w:val="8"/>
  </w:num>
  <w:num w:numId="4" w16cid:durableId="1178038260">
    <w:abstractNumId w:val="6"/>
  </w:num>
  <w:num w:numId="5" w16cid:durableId="1038434231">
    <w:abstractNumId w:val="3"/>
  </w:num>
  <w:num w:numId="6" w16cid:durableId="122314828">
    <w:abstractNumId w:val="0"/>
  </w:num>
  <w:num w:numId="7" w16cid:durableId="1687100192">
    <w:abstractNumId w:val="10"/>
  </w:num>
  <w:num w:numId="8" w16cid:durableId="1319262080">
    <w:abstractNumId w:val="5"/>
  </w:num>
  <w:num w:numId="9" w16cid:durableId="1157959567">
    <w:abstractNumId w:val="16"/>
  </w:num>
  <w:num w:numId="10" w16cid:durableId="1450053601">
    <w:abstractNumId w:val="2"/>
  </w:num>
  <w:num w:numId="11" w16cid:durableId="2035417791">
    <w:abstractNumId w:val="18"/>
  </w:num>
  <w:num w:numId="12" w16cid:durableId="1443648088">
    <w:abstractNumId w:val="13"/>
  </w:num>
  <w:num w:numId="13" w16cid:durableId="1592355527">
    <w:abstractNumId w:val="4"/>
  </w:num>
  <w:num w:numId="14" w16cid:durableId="1829322583">
    <w:abstractNumId w:val="7"/>
  </w:num>
  <w:num w:numId="15" w16cid:durableId="1224755399">
    <w:abstractNumId w:val="21"/>
  </w:num>
  <w:num w:numId="16" w16cid:durableId="141896852">
    <w:abstractNumId w:val="15"/>
  </w:num>
  <w:num w:numId="17" w16cid:durableId="139079168">
    <w:abstractNumId w:val="20"/>
  </w:num>
  <w:num w:numId="18" w16cid:durableId="1303197575">
    <w:abstractNumId w:val="19"/>
  </w:num>
  <w:num w:numId="19" w16cid:durableId="1862861846">
    <w:abstractNumId w:val="23"/>
  </w:num>
  <w:num w:numId="20" w16cid:durableId="355929349">
    <w:abstractNumId w:val="25"/>
  </w:num>
  <w:num w:numId="21" w16cid:durableId="1419131827">
    <w:abstractNumId w:val="26"/>
  </w:num>
  <w:num w:numId="22" w16cid:durableId="738676566">
    <w:abstractNumId w:val="14"/>
  </w:num>
  <w:num w:numId="23" w16cid:durableId="495611947">
    <w:abstractNumId w:val="24"/>
  </w:num>
  <w:num w:numId="24" w16cid:durableId="1040935877">
    <w:abstractNumId w:val="11"/>
  </w:num>
  <w:num w:numId="25" w16cid:durableId="1439567820">
    <w:abstractNumId w:val="9"/>
  </w:num>
  <w:num w:numId="26" w16cid:durableId="1550726146">
    <w:abstractNumId w:val="22"/>
  </w:num>
  <w:num w:numId="27" w16cid:durableId="21400302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72D17"/>
    <w:rsid w:val="0007318C"/>
    <w:rsid w:val="0007440A"/>
    <w:rsid w:val="000B04A7"/>
    <w:rsid w:val="00154E80"/>
    <w:rsid w:val="001E425A"/>
    <w:rsid w:val="00213C04"/>
    <w:rsid w:val="00214EFB"/>
    <w:rsid w:val="00255FEE"/>
    <w:rsid w:val="002E0BD0"/>
    <w:rsid w:val="0030129B"/>
    <w:rsid w:val="00303BE3"/>
    <w:rsid w:val="00305A60"/>
    <w:rsid w:val="00397CEB"/>
    <w:rsid w:val="003A7F3B"/>
    <w:rsid w:val="003B4F43"/>
    <w:rsid w:val="003F64F7"/>
    <w:rsid w:val="004230A8"/>
    <w:rsid w:val="00497ADC"/>
    <w:rsid w:val="004B1C2C"/>
    <w:rsid w:val="004B26CC"/>
    <w:rsid w:val="004E4EBE"/>
    <w:rsid w:val="00594307"/>
    <w:rsid w:val="005A23F9"/>
    <w:rsid w:val="005B0F7A"/>
    <w:rsid w:val="005B19ED"/>
    <w:rsid w:val="00617CCE"/>
    <w:rsid w:val="006F77A3"/>
    <w:rsid w:val="00732198"/>
    <w:rsid w:val="00750CD5"/>
    <w:rsid w:val="00763C78"/>
    <w:rsid w:val="0077551B"/>
    <w:rsid w:val="00792DF9"/>
    <w:rsid w:val="007C3494"/>
    <w:rsid w:val="00836647"/>
    <w:rsid w:val="00844BB0"/>
    <w:rsid w:val="008903F5"/>
    <w:rsid w:val="008E03C2"/>
    <w:rsid w:val="00921475"/>
    <w:rsid w:val="00924F27"/>
    <w:rsid w:val="00940537"/>
    <w:rsid w:val="009819D7"/>
    <w:rsid w:val="009D7C79"/>
    <w:rsid w:val="00A47277"/>
    <w:rsid w:val="00AA2D08"/>
    <w:rsid w:val="00B023C5"/>
    <w:rsid w:val="00B419D6"/>
    <w:rsid w:val="00B93C89"/>
    <w:rsid w:val="00B9403F"/>
    <w:rsid w:val="00BB3968"/>
    <w:rsid w:val="00BC6898"/>
    <w:rsid w:val="00BD43B0"/>
    <w:rsid w:val="00BD6C85"/>
    <w:rsid w:val="00C10703"/>
    <w:rsid w:val="00C27FBB"/>
    <w:rsid w:val="00C43CF7"/>
    <w:rsid w:val="00C97355"/>
    <w:rsid w:val="00CC5C7C"/>
    <w:rsid w:val="00CD222E"/>
    <w:rsid w:val="00CE512C"/>
    <w:rsid w:val="00D24871"/>
    <w:rsid w:val="00D52CFD"/>
    <w:rsid w:val="00E14905"/>
    <w:rsid w:val="00E729FD"/>
    <w:rsid w:val="00E73DEE"/>
    <w:rsid w:val="00EB292E"/>
    <w:rsid w:val="00EB72CC"/>
    <w:rsid w:val="00F316FD"/>
    <w:rsid w:val="00FC55FB"/>
    <w:rsid w:val="00FE1DE5"/>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981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703746092">
      <w:bodyDiv w:val="1"/>
      <w:marLeft w:val="0"/>
      <w:marRight w:val="0"/>
      <w:marTop w:val="0"/>
      <w:marBottom w:val="0"/>
      <w:divBdr>
        <w:top w:val="none" w:sz="0" w:space="0" w:color="auto"/>
        <w:left w:val="none" w:sz="0" w:space="0" w:color="auto"/>
        <w:bottom w:val="none" w:sz="0" w:space="0" w:color="auto"/>
        <w:right w:val="none" w:sz="0" w:space="0" w:color="auto"/>
      </w:divBdr>
      <w:divsChild>
        <w:div w:id="296640708">
          <w:marLeft w:val="0"/>
          <w:marRight w:val="0"/>
          <w:marTop w:val="0"/>
          <w:marBottom w:val="0"/>
          <w:divBdr>
            <w:top w:val="none" w:sz="0" w:space="0" w:color="auto"/>
            <w:left w:val="none" w:sz="0" w:space="0" w:color="auto"/>
            <w:bottom w:val="none" w:sz="0" w:space="0" w:color="auto"/>
            <w:right w:val="none" w:sz="0" w:space="0" w:color="auto"/>
          </w:divBdr>
        </w:div>
        <w:div w:id="1544824589">
          <w:marLeft w:val="0"/>
          <w:marRight w:val="0"/>
          <w:marTop w:val="0"/>
          <w:marBottom w:val="0"/>
          <w:divBdr>
            <w:top w:val="none" w:sz="0" w:space="0" w:color="auto"/>
            <w:left w:val="none" w:sz="0" w:space="0" w:color="auto"/>
            <w:bottom w:val="none" w:sz="0" w:space="0" w:color="auto"/>
            <w:right w:val="none" w:sz="0" w:space="0" w:color="auto"/>
          </w:divBdr>
        </w:div>
        <w:div w:id="936596469">
          <w:marLeft w:val="0"/>
          <w:marRight w:val="0"/>
          <w:marTop w:val="0"/>
          <w:marBottom w:val="0"/>
          <w:divBdr>
            <w:top w:val="none" w:sz="0" w:space="0" w:color="auto"/>
            <w:left w:val="none" w:sz="0" w:space="0" w:color="auto"/>
            <w:bottom w:val="none" w:sz="0" w:space="0" w:color="auto"/>
            <w:right w:val="none" w:sz="0" w:space="0" w:color="auto"/>
          </w:divBdr>
        </w:div>
        <w:div w:id="43482961">
          <w:marLeft w:val="0"/>
          <w:marRight w:val="0"/>
          <w:marTop w:val="0"/>
          <w:marBottom w:val="0"/>
          <w:divBdr>
            <w:top w:val="none" w:sz="0" w:space="0" w:color="auto"/>
            <w:left w:val="none" w:sz="0" w:space="0" w:color="auto"/>
            <w:bottom w:val="none" w:sz="0" w:space="0" w:color="auto"/>
            <w:right w:val="none" w:sz="0" w:space="0" w:color="auto"/>
          </w:divBdr>
        </w:div>
        <w:div w:id="1899126553">
          <w:marLeft w:val="0"/>
          <w:marRight w:val="0"/>
          <w:marTop w:val="0"/>
          <w:marBottom w:val="0"/>
          <w:divBdr>
            <w:top w:val="none" w:sz="0" w:space="0" w:color="auto"/>
            <w:left w:val="none" w:sz="0" w:space="0" w:color="auto"/>
            <w:bottom w:val="none" w:sz="0" w:space="0" w:color="auto"/>
            <w:right w:val="none" w:sz="0" w:space="0" w:color="auto"/>
          </w:divBdr>
        </w:div>
        <w:div w:id="1474718996">
          <w:marLeft w:val="0"/>
          <w:marRight w:val="0"/>
          <w:marTop w:val="0"/>
          <w:marBottom w:val="0"/>
          <w:divBdr>
            <w:top w:val="none" w:sz="0" w:space="0" w:color="auto"/>
            <w:left w:val="none" w:sz="0" w:space="0" w:color="auto"/>
            <w:bottom w:val="none" w:sz="0" w:space="0" w:color="auto"/>
            <w:right w:val="none" w:sz="0" w:space="0" w:color="auto"/>
          </w:divBdr>
        </w:div>
        <w:div w:id="1402023959">
          <w:marLeft w:val="0"/>
          <w:marRight w:val="0"/>
          <w:marTop w:val="0"/>
          <w:marBottom w:val="0"/>
          <w:divBdr>
            <w:top w:val="none" w:sz="0" w:space="0" w:color="auto"/>
            <w:left w:val="none" w:sz="0" w:space="0" w:color="auto"/>
            <w:bottom w:val="none" w:sz="0" w:space="0" w:color="auto"/>
            <w:right w:val="none" w:sz="0" w:space="0" w:color="auto"/>
          </w:divBdr>
        </w:div>
        <w:div w:id="1772503672">
          <w:marLeft w:val="0"/>
          <w:marRight w:val="0"/>
          <w:marTop w:val="0"/>
          <w:marBottom w:val="0"/>
          <w:divBdr>
            <w:top w:val="none" w:sz="0" w:space="0" w:color="auto"/>
            <w:left w:val="none" w:sz="0" w:space="0" w:color="auto"/>
            <w:bottom w:val="none" w:sz="0" w:space="0" w:color="auto"/>
            <w:right w:val="none" w:sz="0" w:space="0" w:color="auto"/>
          </w:divBdr>
        </w:div>
        <w:div w:id="464196546">
          <w:marLeft w:val="0"/>
          <w:marRight w:val="0"/>
          <w:marTop w:val="0"/>
          <w:marBottom w:val="0"/>
          <w:divBdr>
            <w:top w:val="none" w:sz="0" w:space="0" w:color="auto"/>
            <w:left w:val="none" w:sz="0" w:space="0" w:color="auto"/>
            <w:bottom w:val="none" w:sz="0" w:space="0" w:color="auto"/>
            <w:right w:val="none" w:sz="0" w:space="0" w:color="auto"/>
          </w:divBdr>
        </w:div>
        <w:div w:id="2039963692">
          <w:marLeft w:val="0"/>
          <w:marRight w:val="0"/>
          <w:marTop w:val="0"/>
          <w:marBottom w:val="0"/>
          <w:divBdr>
            <w:top w:val="none" w:sz="0" w:space="0" w:color="auto"/>
            <w:left w:val="none" w:sz="0" w:space="0" w:color="auto"/>
            <w:bottom w:val="none" w:sz="0" w:space="0" w:color="auto"/>
            <w:right w:val="none" w:sz="0" w:space="0" w:color="auto"/>
          </w:divBdr>
        </w:div>
        <w:div w:id="689377831">
          <w:marLeft w:val="0"/>
          <w:marRight w:val="0"/>
          <w:marTop w:val="0"/>
          <w:marBottom w:val="0"/>
          <w:divBdr>
            <w:top w:val="none" w:sz="0" w:space="0" w:color="auto"/>
            <w:left w:val="none" w:sz="0" w:space="0" w:color="auto"/>
            <w:bottom w:val="none" w:sz="0" w:space="0" w:color="auto"/>
            <w:right w:val="none" w:sz="0" w:space="0" w:color="auto"/>
          </w:divBdr>
        </w:div>
        <w:div w:id="1756512143">
          <w:marLeft w:val="0"/>
          <w:marRight w:val="0"/>
          <w:marTop w:val="0"/>
          <w:marBottom w:val="0"/>
          <w:divBdr>
            <w:top w:val="none" w:sz="0" w:space="0" w:color="auto"/>
            <w:left w:val="none" w:sz="0" w:space="0" w:color="auto"/>
            <w:bottom w:val="none" w:sz="0" w:space="0" w:color="auto"/>
            <w:right w:val="none" w:sz="0" w:space="0" w:color="auto"/>
          </w:divBdr>
        </w:div>
        <w:div w:id="1708723032">
          <w:marLeft w:val="0"/>
          <w:marRight w:val="0"/>
          <w:marTop w:val="0"/>
          <w:marBottom w:val="0"/>
          <w:divBdr>
            <w:top w:val="none" w:sz="0" w:space="0" w:color="auto"/>
            <w:left w:val="none" w:sz="0" w:space="0" w:color="auto"/>
            <w:bottom w:val="none" w:sz="0" w:space="0" w:color="auto"/>
            <w:right w:val="none" w:sz="0" w:space="0" w:color="auto"/>
          </w:divBdr>
        </w:div>
        <w:div w:id="711080282">
          <w:marLeft w:val="0"/>
          <w:marRight w:val="0"/>
          <w:marTop w:val="0"/>
          <w:marBottom w:val="0"/>
          <w:divBdr>
            <w:top w:val="none" w:sz="0" w:space="0" w:color="auto"/>
            <w:left w:val="none" w:sz="0" w:space="0" w:color="auto"/>
            <w:bottom w:val="none" w:sz="0" w:space="0" w:color="auto"/>
            <w:right w:val="none" w:sz="0" w:space="0" w:color="auto"/>
          </w:divBdr>
        </w:div>
        <w:div w:id="1247573914">
          <w:marLeft w:val="0"/>
          <w:marRight w:val="0"/>
          <w:marTop w:val="0"/>
          <w:marBottom w:val="0"/>
          <w:divBdr>
            <w:top w:val="none" w:sz="0" w:space="0" w:color="auto"/>
            <w:left w:val="none" w:sz="0" w:space="0" w:color="auto"/>
            <w:bottom w:val="none" w:sz="0" w:space="0" w:color="auto"/>
            <w:right w:val="none" w:sz="0" w:space="0" w:color="auto"/>
          </w:divBdr>
        </w:div>
        <w:div w:id="1929921652">
          <w:marLeft w:val="0"/>
          <w:marRight w:val="0"/>
          <w:marTop w:val="0"/>
          <w:marBottom w:val="0"/>
          <w:divBdr>
            <w:top w:val="none" w:sz="0" w:space="0" w:color="auto"/>
            <w:left w:val="none" w:sz="0" w:space="0" w:color="auto"/>
            <w:bottom w:val="none" w:sz="0" w:space="0" w:color="auto"/>
            <w:right w:val="none" w:sz="0" w:space="0" w:color="auto"/>
          </w:divBdr>
        </w:div>
        <w:div w:id="985552943">
          <w:marLeft w:val="0"/>
          <w:marRight w:val="0"/>
          <w:marTop w:val="0"/>
          <w:marBottom w:val="0"/>
          <w:divBdr>
            <w:top w:val="none" w:sz="0" w:space="0" w:color="auto"/>
            <w:left w:val="none" w:sz="0" w:space="0" w:color="auto"/>
            <w:bottom w:val="none" w:sz="0" w:space="0" w:color="auto"/>
            <w:right w:val="none" w:sz="0" w:space="0" w:color="auto"/>
          </w:divBdr>
        </w:div>
        <w:div w:id="698356533">
          <w:marLeft w:val="0"/>
          <w:marRight w:val="0"/>
          <w:marTop w:val="0"/>
          <w:marBottom w:val="0"/>
          <w:divBdr>
            <w:top w:val="none" w:sz="0" w:space="0" w:color="auto"/>
            <w:left w:val="none" w:sz="0" w:space="0" w:color="auto"/>
            <w:bottom w:val="none" w:sz="0" w:space="0" w:color="auto"/>
            <w:right w:val="none" w:sz="0" w:space="0" w:color="auto"/>
          </w:divBdr>
        </w:div>
        <w:div w:id="1874296778">
          <w:marLeft w:val="0"/>
          <w:marRight w:val="0"/>
          <w:marTop w:val="0"/>
          <w:marBottom w:val="0"/>
          <w:divBdr>
            <w:top w:val="none" w:sz="0" w:space="0" w:color="auto"/>
            <w:left w:val="none" w:sz="0" w:space="0" w:color="auto"/>
            <w:bottom w:val="none" w:sz="0" w:space="0" w:color="auto"/>
            <w:right w:val="none" w:sz="0" w:space="0" w:color="auto"/>
          </w:divBdr>
        </w:div>
        <w:div w:id="460617456">
          <w:marLeft w:val="0"/>
          <w:marRight w:val="0"/>
          <w:marTop w:val="0"/>
          <w:marBottom w:val="0"/>
          <w:divBdr>
            <w:top w:val="none" w:sz="0" w:space="0" w:color="auto"/>
            <w:left w:val="none" w:sz="0" w:space="0" w:color="auto"/>
            <w:bottom w:val="none" w:sz="0" w:space="0" w:color="auto"/>
            <w:right w:val="none" w:sz="0" w:space="0" w:color="auto"/>
          </w:divBdr>
        </w:div>
        <w:div w:id="86121383">
          <w:marLeft w:val="0"/>
          <w:marRight w:val="0"/>
          <w:marTop w:val="0"/>
          <w:marBottom w:val="0"/>
          <w:divBdr>
            <w:top w:val="none" w:sz="0" w:space="0" w:color="auto"/>
            <w:left w:val="none" w:sz="0" w:space="0" w:color="auto"/>
            <w:bottom w:val="none" w:sz="0" w:space="0" w:color="auto"/>
            <w:right w:val="none" w:sz="0" w:space="0" w:color="auto"/>
          </w:divBdr>
        </w:div>
        <w:div w:id="1468552619">
          <w:marLeft w:val="0"/>
          <w:marRight w:val="0"/>
          <w:marTop w:val="0"/>
          <w:marBottom w:val="0"/>
          <w:divBdr>
            <w:top w:val="none" w:sz="0" w:space="0" w:color="auto"/>
            <w:left w:val="none" w:sz="0" w:space="0" w:color="auto"/>
            <w:bottom w:val="none" w:sz="0" w:space="0" w:color="auto"/>
            <w:right w:val="none" w:sz="0" w:space="0" w:color="auto"/>
          </w:divBdr>
        </w:div>
        <w:div w:id="895241450">
          <w:marLeft w:val="0"/>
          <w:marRight w:val="0"/>
          <w:marTop w:val="0"/>
          <w:marBottom w:val="0"/>
          <w:divBdr>
            <w:top w:val="none" w:sz="0" w:space="0" w:color="auto"/>
            <w:left w:val="none" w:sz="0" w:space="0" w:color="auto"/>
            <w:bottom w:val="none" w:sz="0" w:space="0" w:color="auto"/>
            <w:right w:val="none" w:sz="0" w:space="0" w:color="auto"/>
          </w:divBdr>
        </w:div>
        <w:div w:id="1206060833">
          <w:marLeft w:val="0"/>
          <w:marRight w:val="0"/>
          <w:marTop w:val="0"/>
          <w:marBottom w:val="0"/>
          <w:divBdr>
            <w:top w:val="none" w:sz="0" w:space="0" w:color="auto"/>
            <w:left w:val="none" w:sz="0" w:space="0" w:color="auto"/>
            <w:bottom w:val="none" w:sz="0" w:space="0" w:color="auto"/>
            <w:right w:val="none" w:sz="0" w:space="0" w:color="auto"/>
          </w:divBdr>
        </w:div>
        <w:div w:id="13508597">
          <w:marLeft w:val="0"/>
          <w:marRight w:val="0"/>
          <w:marTop w:val="0"/>
          <w:marBottom w:val="0"/>
          <w:divBdr>
            <w:top w:val="none" w:sz="0" w:space="0" w:color="auto"/>
            <w:left w:val="none" w:sz="0" w:space="0" w:color="auto"/>
            <w:bottom w:val="none" w:sz="0" w:space="0" w:color="auto"/>
            <w:right w:val="none" w:sz="0" w:space="0" w:color="auto"/>
          </w:divBdr>
        </w:div>
        <w:div w:id="350112967">
          <w:marLeft w:val="0"/>
          <w:marRight w:val="0"/>
          <w:marTop w:val="0"/>
          <w:marBottom w:val="0"/>
          <w:divBdr>
            <w:top w:val="none" w:sz="0" w:space="0" w:color="auto"/>
            <w:left w:val="none" w:sz="0" w:space="0" w:color="auto"/>
            <w:bottom w:val="none" w:sz="0" w:space="0" w:color="auto"/>
            <w:right w:val="none" w:sz="0" w:space="0" w:color="auto"/>
          </w:divBdr>
        </w:div>
        <w:div w:id="338507067">
          <w:marLeft w:val="0"/>
          <w:marRight w:val="0"/>
          <w:marTop w:val="0"/>
          <w:marBottom w:val="0"/>
          <w:divBdr>
            <w:top w:val="none" w:sz="0" w:space="0" w:color="auto"/>
            <w:left w:val="none" w:sz="0" w:space="0" w:color="auto"/>
            <w:bottom w:val="none" w:sz="0" w:space="0" w:color="auto"/>
            <w:right w:val="none" w:sz="0" w:space="0" w:color="auto"/>
          </w:divBdr>
        </w:div>
        <w:div w:id="730538895">
          <w:marLeft w:val="0"/>
          <w:marRight w:val="0"/>
          <w:marTop w:val="0"/>
          <w:marBottom w:val="0"/>
          <w:divBdr>
            <w:top w:val="none" w:sz="0" w:space="0" w:color="auto"/>
            <w:left w:val="none" w:sz="0" w:space="0" w:color="auto"/>
            <w:bottom w:val="none" w:sz="0" w:space="0" w:color="auto"/>
            <w:right w:val="none" w:sz="0" w:space="0" w:color="auto"/>
          </w:divBdr>
        </w:div>
        <w:div w:id="826629305">
          <w:marLeft w:val="0"/>
          <w:marRight w:val="0"/>
          <w:marTop w:val="0"/>
          <w:marBottom w:val="0"/>
          <w:divBdr>
            <w:top w:val="none" w:sz="0" w:space="0" w:color="auto"/>
            <w:left w:val="none" w:sz="0" w:space="0" w:color="auto"/>
            <w:bottom w:val="none" w:sz="0" w:space="0" w:color="auto"/>
            <w:right w:val="none" w:sz="0" w:space="0" w:color="auto"/>
          </w:divBdr>
        </w:div>
        <w:div w:id="923107196">
          <w:marLeft w:val="0"/>
          <w:marRight w:val="0"/>
          <w:marTop w:val="0"/>
          <w:marBottom w:val="0"/>
          <w:divBdr>
            <w:top w:val="none" w:sz="0" w:space="0" w:color="auto"/>
            <w:left w:val="none" w:sz="0" w:space="0" w:color="auto"/>
            <w:bottom w:val="none" w:sz="0" w:space="0" w:color="auto"/>
            <w:right w:val="none" w:sz="0" w:space="0" w:color="auto"/>
          </w:divBdr>
        </w:div>
        <w:div w:id="1535271643">
          <w:marLeft w:val="0"/>
          <w:marRight w:val="0"/>
          <w:marTop w:val="0"/>
          <w:marBottom w:val="0"/>
          <w:divBdr>
            <w:top w:val="none" w:sz="0" w:space="0" w:color="auto"/>
            <w:left w:val="none" w:sz="0" w:space="0" w:color="auto"/>
            <w:bottom w:val="none" w:sz="0" w:space="0" w:color="auto"/>
            <w:right w:val="none" w:sz="0" w:space="0" w:color="auto"/>
          </w:divBdr>
        </w:div>
        <w:div w:id="126824448">
          <w:marLeft w:val="0"/>
          <w:marRight w:val="0"/>
          <w:marTop w:val="0"/>
          <w:marBottom w:val="0"/>
          <w:divBdr>
            <w:top w:val="none" w:sz="0" w:space="0" w:color="auto"/>
            <w:left w:val="none" w:sz="0" w:space="0" w:color="auto"/>
            <w:bottom w:val="none" w:sz="0" w:space="0" w:color="auto"/>
            <w:right w:val="none" w:sz="0" w:space="0" w:color="auto"/>
          </w:divBdr>
        </w:div>
        <w:div w:id="385686416">
          <w:marLeft w:val="0"/>
          <w:marRight w:val="0"/>
          <w:marTop w:val="0"/>
          <w:marBottom w:val="0"/>
          <w:divBdr>
            <w:top w:val="none" w:sz="0" w:space="0" w:color="auto"/>
            <w:left w:val="none" w:sz="0" w:space="0" w:color="auto"/>
            <w:bottom w:val="none" w:sz="0" w:space="0" w:color="auto"/>
            <w:right w:val="none" w:sz="0" w:space="0" w:color="auto"/>
          </w:divBdr>
        </w:div>
        <w:div w:id="2113088072">
          <w:marLeft w:val="0"/>
          <w:marRight w:val="0"/>
          <w:marTop w:val="0"/>
          <w:marBottom w:val="0"/>
          <w:divBdr>
            <w:top w:val="none" w:sz="0" w:space="0" w:color="auto"/>
            <w:left w:val="none" w:sz="0" w:space="0" w:color="auto"/>
            <w:bottom w:val="none" w:sz="0" w:space="0" w:color="auto"/>
            <w:right w:val="none" w:sz="0" w:space="0" w:color="auto"/>
          </w:divBdr>
        </w:div>
        <w:div w:id="494340996">
          <w:marLeft w:val="0"/>
          <w:marRight w:val="0"/>
          <w:marTop w:val="0"/>
          <w:marBottom w:val="0"/>
          <w:divBdr>
            <w:top w:val="none" w:sz="0" w:space="0" w:color="auto"/>
            <w:left w:val="none" w:sz="0" w:space="0" w:color="auto"/>
            <w:bottom w:val="none" w:sz="0" w:space="0" w:color="auto"/>
            <w:right w:val="none" w:sz="0" w:space="0" w:color="auto"/>
          </w:divBdr>
        </w:div>
        <w:div w:id="1595818061">
          <w:marLeft w:val="0"/>
          <w:marRight w:val="0"/>
          <w:marTop w:val="0"/>
          <w:marBottom w:val="0"/>
          <w:divBdr>
            <w:top w:val="none" w:sz="0" w:space="0" w:color="auto"/>
            <w:left w:val="none" w:sz="0" w:space="0" w:color="auto"/>
            <w:bottom w:val="none" w:sz="0" w:space="0" w:color="auto"/>
            <w:right w:val="none" w:sz="0" w:space="0" w:color="auto"/>
          </w:divBdr>
        </w:div>
        <w:div w:id="1555122923">
          <w:marLeft w:val="0"/>
          <w:marRight w:val="0"/>
          <w:marTop w:val="0"/>
          <w:marBottom w:val="0"/>
          <w:divBdr>
            <w:top w:val="none" w:sz="0" w:space="0" w:color="auto"/>
            <w:left w:val="none" w:sz="0" w:space="0" w:color="auto"/>
            <w:bottom w:val="none" w:sz="0" w:space="0" w:color="auto"/>
            <w:right w:val="none" w:sz="0" w:space="0" w:color="auto"/>
          </w:divBdr>
        </w:div>
        <w:div w:id="1131020472">
          <w:marLeft w:val="0"/>
          <w:marRight w:val="0"/>
          <w:marTop w:val="0"/>
          <w:marBottom w:val="0"/>
          <w:divBdr>
            <w:top w:val="none" w:sz="0" w:space="0" w:color="auto"/>
            <w:left w:val="none" w:sz="0" w:space="0" w:color="auto"/>
            <w:bottom w:val="none" w:sz="0" w:space="0" w:color="auto"/>
            <w:right w:val="none" w:sz="0" w:space="0" w:color="auto"/>
          </w:divBdr>
        </w:div>
        <w:div w:id="130365472">
          <w:marLeft w:val="0"/>
          <w:marRight w:val="0"/>
          <w:marTop w:val="0"/>
          <w:marBottom w:val="0"/>
          <w:divBdr>
            <w:top w:val="none" w:sz="0" w:space="0" w:color="auto"/>
            <w:left w:val="none" w:sz="0" w:space="0" w:color="auto"/>
            <w:bottom w:val="none" w:sz="0" w:space="0" w:color="auto"/>
            <w:right w:val="none" w:sz="0" w:space="0" w:color="auto"/>
          </w:divBdr>
        </w:div>
        <w:div w:id="1221668717">
          <w:marLeft w:val="0"/>
          <w:marRight w:val="0"/>
          <w:marTop w:val="0"/>
          <w:marBottom w:val="0"/>
          <w:divBdr>
            <w:top w:val="none" w:sz="0" w:space="0" w:color="auto"/>
            <w:left w:val="none" w:sz="0" w:space="0" w:color="auto"/>
            <w:bottom w:val="none" w:sz="0" w:space="0" w:color="auto"/>
            <w:right w:val="none" w:sz="0" w:space="0" w:color="auto"/>
          </w:divBdr>
        </w:div>
        <w:div w:id="255332168">
          <w:marLeft w:val="0"/>
          <w:marRight w:val="0"/>
          <w:marTop w:val="0"/>
          <w:marBottom w:val="0"/>
          <w:divBdr>
            <w:top w:val="none" w:sz="0" w:space="0" w:color="auto"/>
            <w:left w:val="none" w:sz="0" w:space="0" w:color="auto"/>
            <w:bottom w:val="none" w:sz="0" w:space="0" w:color="auto"/>
            <w:right w:val="none" w:sz="0" w:space="0" w:color="auto"/>
          </w:divBdr>
        </w:div>
        <w:div w:id="1103455343">
          <w:marLeft w:val="0"/>
          <w:marRight w:val="0"/>
          <w:marTop w:val="0"/>
          <w:marBottom w:val="0"/>
          <w:divBdr>
            <w:top w:val="none" w:sz="0" w:space="0" w:color="auto"/>
            <w:left w:val="none" w:sz="0" w:space="0" w:color="auto"/>
            <w:bottom w:val="none" w:sz="0" w:space="0" w:color="auto"/>
            <w:right w:val="none" w:sz="0" w:space="0" w:color="auto"/>
          </w:divBdr>
        </w:div>
        <w:div w:id="441805639">
          <w:marLeft w:val="0"/>
          <w:marRight w:val="0"/>
          <w:marTop w:val="0"/>
          <w:marBottom w:val="0"/>
          <w:divBdr>
            <w:top w:val="none" w:sz="0" w:space="0" w:color="auto"/>
            <w:left w:val="none" w:sz="0" w:space="0" w:color="auto"/>
            <w:bottom w:val="none" w:sz="0" w:space="0" w:color="auto"/>
            <w:right w:val="none" w:sz="0" w:space="0" w:color="auto"/>
          </w:divBdr>
        </w:div>
        <w:div w:id="761488768">
          <w:marLeft w:val="0"/>
          <w:marRight w:val="0"/>
          <w:marTop w:val="0"/>
          <w:marBottom w:val="0"/>
          <w:divBdr>
            <w:top w:val="none" w:sz="0" w:space="0" w:color="auto"/>
            <w:left w:val="none" w:sz="0" w:space="0" w:color="auto"/>
            <w:bottom w:val="none" w:sz="0" w:space="0" w:color="auto"/>
            <w:right w:val="none" w:sz="0" w:space="0" w:color="auto"/>
          </w:divBdr>
        </w:div>
        <w:div w:id="160387391">
          <w:marLeft w:val="0"/>
          <w:marRight w:val="0"/>
          <w:marTop w:val="0"/>
          <w:marBottom w:val="0"/>
          <w:divBdr>
            <w:top w:val="none" w:sz="0" w:space="0" w:color="auto"/>
            <w:left w:val="none" w:sz="0" w:space="0" w:color="auto"/>
            <w:bottom w:val="none" w:sz="0" w:space="0" w:color="auto"/>
            <w:right w:val="none" w:sz="0" w:space="0" w:color="auto"/>
          </w:divBdr>
        </w:div>
        <w:div w:id="2072608669">
          <w:marLeft w:val="0"/>
          <w:marRight w:val="0"/>
          <w:marTop w:val="0"/>
          <w:marBottom w:val="0"/>
          <w:divBdr>
            <w:top w:val="none" w:sz="0" w:space="0" w:color="auto"/>
            <w:left w:val="none" w:sz="0" w:space="0" w:color="auto"/>
            <w:bottom w:val="none" w:sz="0" w:space="0" w:color="auto"/>
            <w:right w:val="none" w:sz="0" w:space="0" w:color="auto"/>
          </w:divBdr>
        </w:div>
        <w:div w:id="1410494985">
          <w:marLeft w:val="0"/>
          <w:marRight w:val="0"/>
          <w:marTop w:val="0"/>
          <w:marBottom w:val="0"/>
          <w:divBdr>
            <w:top w:val="none" w:sz="0" w:space="0" w:color="auto"/>
            <w:left w:val="none" w:sz="0" w:space="0" w:color="auto"/>
            <w:bottom w:val="none" w:sz="0" w:space="0" w:color="auto"/>
            <w:right w:val="none" w:sz="0" w:space="0" w:color="auto"/>
          </w:divBdr>
        </w:div>
        <w:div w:id="1894732261">
          <w:marLeft w:val="0"/>
          <w:marRight w:val="0"/>
          <w:marTop w:val="0"/>
          <w:marBottom w:val="0"/>
          <w:divBdr>
            <w:top w:val="none" w:sz="0" w:space="0" w:color="auto"/>
            <w:left w:val="none" w:sz="0" w:space="0" w:color="auto"/>
            <w:bottom w:val="none" w:sz="0" w:space="0" w:color="auto"/>
            <w:right w:val="none" w:sz="0" w:space="0" w:color="auto"/>
          </w:divBdr>
        </w:div>
        <w:div w:id="1619333016">
          <w:marLeft w:val="0"/>
          <w:marRight w:val="0"/>
          <w:marTop w:val="0"/>
          <w:marBottom w:val="0"/>
          <w:divBdr>
            <w:top w:val="none" w:sz="0" w:space="0" w:color="auto"/>
            <w:left w:val="none" w:sz="0" w:space="0" w:color="auto"/>
            <w:bottom w:val="none" w:sz="0" w:space="0" w:color="auto"/>
            <w:right w:val="none" w:sz="0" w:space="0" w:color="auto"/>
          </w:divBdr>
        </w:div>
        <w:div w:id="1021125105">
          <w:marLeft w:val="0"/>
          <w:marRight w:val="0"/>
          <w:marTop w:val="0"/>
          <w:marBottom w:val="0"/>
          <w:divBdr>
            <w:top w:val="none" w:sz="0" w:space="0" w:color="auto"/>
            <w:left w:val="none" w:sz="0" w:space="0" w:color="auto"/>
            <w:bottom w:val="none" w:sz="0" w:space="0" w:color="auto"/>
            <w:right w:val="none" w:sz="0" w:space="0" w:color="auto"/>
          </w:divBdr>
        </w:div>
        <w:div w:id="960116052">
          <w:marLeft w:val="0"/>
          <w:marRight w:val="0"/>
          <w:marTop w:val="0"/>
          <w:marBottom w:val="0"/>
          <w:divBdr>
            <w:top w:val="none" w:sz="0" w:space="0" w:color="auto"/>
            <w:left w:val="none" w:sz="0" w:space="0" w:color="auto"/>
            <w:bottom w:val="none" w:sz="0" w:space="0" w:color="auto"/>
            <w:right w:val="none" w:sz="0" w:space="0" w:color="auto"/>
          </w:divBdr>
        </w:div>
        <w:div w:id="1948005377">
          <w:marLeft w:val="0"/>
          <w:marRight w:val="0"/>
          <w:marTop w:val="0"/>
          <w:marBottom w:val="0"/>
          <w:divBdr>
            <w:top w:val="none" w:sz="0" w:space="0" w:color="auto"/>
            <w:left w:val="none" w:sz="0" w:space="0" w:color="auto"/>
            <w:bottom w:val="none" w:sz="0" w:space="0" w:color="auto"/>
            <w:right w:val="none" w:sz="0" w:space="0" w:color="auto"/>
          </w:divBdr>
        </w:div>
        <w:div w:id="685713803">
          <w:marLeft w:val="0"/>
          <w:marRight w:val="0"/>
          <w:marTop w:val="0"/>
          <w:marBottom w:val="0"/>
          <w:divBdr>
            <w:top w:val="none" w:sz="0" w:space="0" w:color="auto"/>
            <w:left w:val="none" w:sz="0" w:space="0" w:color="auto"/>
            <w:bottom w:val="none" w:sz="0" w:space="0" w:color="auto"/>
            <w:right w:val="none" w:sz="0" w:space="0" w:color="auto"/>
          </w:divBdr>
        </w:div>
        <w:div w:id="1335184324">
          <w:marLeft w:val="0"/>
          <w:marRight w:val="0"/>
          <w:marTop w:val="0"/>
          <w:marBottom w:val="0"/>
          <w:divBdr>
            <w:top w:val="none" w:sz="0" w:space="0" w:color="auto"/>
            <w:left w:val="none" w:sz="0" w:space="0" w:color="auto"/>
            <w:bottom w:val="none" w:sz="0" w:space="0" w:color="auto"/>
            <w:right w:val="none" w:sz="0" w:space="0" w:color="auto"/>
          </w:divBdr>
        </w:div>
        <w:div w:id="1109811063">
          <w:marLeft w:val="0"/>
          <w:marRight w:val="0"/>
          <w:marTop w:val="0"/>
          <w:marBottom w:val="0"/>
          <w:divBdr>
            <w:top w:val="none" w:sz="0" w:space="0" w:color="auto"/>
            <w:left w:val="none" w:sz="0" w:space="0" w:color="auto"/>
            <w:bottom w:val="none" w:sz="0" w:space="0" w:color="auto"/>
            <w:right w:val="none" w:sz="0" w:space="0" w:color="auto"/>
          </w:divBdr>
        </w:div>
        <w:div w:id="1878927643">
          <w:marLeft w:val="0"/>
          <w:marRight w:val="0"/>
          <w:marTop w:val="0"/>
          <w:marBottom w:val="0"/>
          <w:divBdr>
            <w:top w:val="none" w:sz="0" w:space="0" w:color="auto"/>
            <w:left w:val="none" w:sz="0" w:space="0" w:color="auto"/>
            <w:bottom w:val="none" w:sz="0" w:space="0" w:color="auto"/>
            <w:right w:val="none" w:sz="0" w:space="0" w:color="auto"/>
          </w:divBdr>
        </w:div>
        <w:div w:id="344483507">
          <w:marLeft w:val="0"/>
          <w:marRight w:val="0"/>
          <w:marTop w:val="0"/>
          <w:marBottom w:val="0"/>
          <w:divBdr>
            <w:top w:val="none" w:sz="0" w:space="0" w:color="auto"/>
            <w:left w:val="none" w:sz="0" w:space="0" w:color="auto"/>
            <w:bottom w:val="none" w:sz="0" w:space="0" w:color="auto"/>
            <w:right w:val="none" w:sz="0" w:space="0" w:color="auto"/>
          </w:divBdr>
        </w:div>
        <w:div w:id="51777147">
          <w:marLeft w:val="0"/>
          <w:marRight w:val="0"/>
          <w:marTop w:val="0"/>
          <w:marBottom w:val="0"/>
          <w:divBdr>
            <w:top w:val="none" w:sz="0" w:space="0" w:color="auto"/>
            <w:left w:val="none" w:sz="0" w:space="0" w:color="auto"/>
            <w:bottom w:val="none" w:sz="0" w:space="0" w:color="auto"/>
            <w:right w:val="none" w:sz="0" w:space="0" w:color="auto"/>
          </w:divBdr>
        </w:div>
        <w:div w:id="9721910">
          <w:marLeft w:val="0"/>
          <w:marRight w:val="0"/>
          <w:marTop w:val="0"/>
          <w:marBottom w:val="0"/>
          <w:divBdr>
            <w:top w:val="none" w:sz="0" w:space="0" w:color="auto"/>
            <w:left w:val="none" w:sz="0" w:space="0" w:color="auto"/>
            <w:bottom w:val="none" w:sz="0" w:space="0" w:color="auto"/>
            <w:right w:val="none" w:sz="0" w:space="0" w:color="auto"/>
          </w:divBdr>
        </w:div>
        <w:div w:id="747194935">
          <w:marLeft w:val="0"/>
          <w:marRight w:val="0"/>
          <w:marTop w:val="0"/>
          <w:marBottom w:val="0"/>
          <w:divBdr>
            <w:top w:val="none" w:sz="0" w:space="0" w:color="auto"/>
            <w:left w:val="none" w:sz="0" w:space="0" w:color="auto"/>
            <w:bottom w:val="none" w:sz="0" w:space="0" w:color="auto"/>
            <w:right w:val="none" w:sz="0" w:space="0" w:color="auto"/>
          </w:divBdr>
        </w:div>
        <w:div w:id="1025443957">
          <w:marLeft w:val="0"/>
          <w:marRight w:val="0"/>
          <w:marTop w:val="0"/>
          <w:marBottom w:val="0"/>
          <w:divBdr>
            <w:top w:val="none" w:sz="0" w:space="0" w:color="auto"/>
            <w:left w:val="none" w:sz="0" w:space="0" w:color="auto"/>
            <w:bottom w:val="none" w:sz="0" w:space="0" w:color="auto"/>
            <w:right w:val="none" w:sz="0" w:space="0" w:color="auto"/>
          </w:divBdr>
        </w:div>
        <w:div w:id="1893498754">
          <w:marLeft w:val="0"/>
          <w:marRight w:val="0"/>
          <w:marTop w:val="0"/>
          <w:marBottom w:val="0"/>
          <w:divBdr>
            <w:top w:val="none" w:sz="0" w:space="0" w:color="auto"/>
            <w:left w:val="none" w:sz="0" w:space="0" w:color="auto"/>
            <w:bottom w:val="none" w:sz="0" w:space="0" w:color="auto"/>
            <w:right w:val="none" w:sz="0" w:space="0" w:color="auto"/>
          </w:divBdr>
        </w:div>
        <w:div w:id="1341464729">
          <w:marLeft w:val="0"/>
          <w:marRight w:val="0"/>
          <w:marTop w:val="0"/>
          <w:marBottom w:val="0"/>
          <w:divBdr>
            <w:top w:val="none" w:sz="0" w:space="0" w:color="auto"/>
            <w:left w:val="none" w:sz="0" w:space="0" w:color="auto"/>
            <w:bottom w:val="none" w:sz="0" w:space="0" w:color="auto"/>
            <w:right w:val="none" w:sz="0" w:space="0" w:color="auto"/>
          </w:divBdr>
        </w:div>
        <w:div w:id="839465229">
          <w:marLeft w:val="0"/>
          <w:marRight w:val="0"/>
          <w:marTop w:val="0"/>
          <w:marBottom w:val="0"/>
          <w:divBdr>
            <w:top w:val="none" w:sz="0" w:space="0" w:color="auto"/>
            <w:left w:val="none" w:sz="0" w:space="0" w:color="auto"/>
            <w:bottom w:val="none" w:sz="0" w:space="0" w:color="auto"/>
            <w:right w:val="none" w:sz="0" w:space="0" w:color="auto"/>
          </w:divBdr>
        </w:div>
        <w:div w:id="1161771599">
          <w:marLeft w:val="0"/>
          <w:marRight w:val="0"/>
          <w:marTop w:val="0"/>
          <w:marBottom w:val="0"/>
          <w:divBdr>
            <w:top w:val="none" w:sz="0" w:space="0" w:color="auto"/>
            <w:left w:val="none" w:sz="0" w:space="0" w:color="auto"/>
            <w:bottom w:val="none" w:sz="0" w:space="0" w:color="auto"/>
            <w:right w:val="none" w:sz="0" w:space="0" w:color="auto"/>
          </w:divBdr>
        </w:div>
        <w:div w:id="1960260006">
          <w:marLeft w:val="0"/>
          <w:marRight w:val="0"/>
          <w:marTop w:val="0"/>
          <w:marBottom w:val="0"/>
          <w:divBdr>
            <w:top w:val="none" w:sz="0" w:space="0" w:color="auto"/>
            <w:left w:val="none" w:sz="0" w:space="0" w:color="auto"/>
            <w:bottom w:val="none" w:sz="0" w:space="0" w:color="auto"/>
            <w:right w:val="none" w:sz="0" w:space="0" w:color="auto"/>
          </w:divBdr>
        </w:div>
        <w:div w:id="1040396763">
          <w:marLeft w:val="0"/>
          <w:marRight w:val="0"/>
          <w:marTop w:val="0"/>
          <w:marBottom w:val="0"/>
          <w:divBdr>
            <w:top w:val="none" w:sz="0" w:space="0" w:color="auto"/>
            <w:left w:val="none" w:sz="0" w:space="0" w:color="auto"/>
            <w:bottom w:val="none" w:sz="0" w:space="0" w:color="auto"/>
            <w:right w:val="none" w:sz="0" w:space="0" w:color="auto"/>
          </w:divBdr>
        </w:div>
        <w:div w:id="941764155">
          <w:marLeft w:val="0"/>
          <w:marRight w:val="0"/>
          <w:marTop w:val="0"/>
          <w:marBottom w:val="0"/>
          <w:divBdr>
            <w:top w:val="none" w:sz="0" w:space="0" w:color="auto"/>
            <w:left w:val="none" w:sz="0" w:space="0" w:color="auto"/>
            <w:bottom w:val="none" w:sz="0" w:space="0" w:color="auto"/>
            <w:right w:val="none" w:sz="0" w:space="0" w:color="auto"/>
          </w:divBdr>
        </w:div>
        <w:div w:id="339544552">
          <w:marLeft w:val="0"/>
          <w:marRight w:val="0"/>
          <w:marTop w:val="0"/>
          <w:marBottom w:val="0"/>
          <w:divBdr>
            <w:top w:val="none" w:sz="0" w:space="0" w:color="auto"/>
            <w:left w:val="none" w:sz="0" w:space="0" w:color="auto"/>
            <w:bottom w:val="none" w:sz="0" w:space="0" w:color="auto"/>
            <w:right w:val="none" w:sz="0" w:space="0" w:color="auto"/>
          </w:divBdr>
        </w:div>
        <w:div w:id="542211493">
          <w:marLeft w:val="0"/>
          <w:marRight w:val="0"/>
          <w:marTop w:val="0"/>
          <w:marBottom w:val="0"/>
          <w:divBdr>
            <w:top w:val="none" w:sz="0" w:space="0" w:color="auto"/>
            <w:left w:val="none" w:sz="0" w:space="0" w:color="auto"/>
            <w:bottom w:val="none" w:sz="0" w:space="0" w:color="auto"/>
            <w:right w:val="none" w:sz="0" w:space="0" w:color="auto"/>
          </w:divBdr>
        </w:div>
        <w:div w:id="1061753731">
          <w:marLeft w:val="0"/>
          <w:marRight w:val="0"/>
          <w:marTop w:val="0"/>
          <w:marBottom w:val="0"/>
          <w:divBdr>
            <w:top w:val="none" w:sz="0" w:space="0" w:color="auto"/>
            <w:left w:val="none" w:sz="0" w:space="0" w:color="auto"/>
            <w:bottom w:val="none" w:sz="0" w:space="0" w:color="auto"/>
            <w:right w:val="none" w:sz="0" w:space="0" w:color="auto"/>
          </w:divBdr>
        </w:div>
        <w:div w:id="531458488">
          <w:marLeft w:val="0"/>
          <w:marRight w:val="0"/>
          <w:marTop w:val="0"/>
          <w:marBottom w:val="0"/>
          <w:divBdr>
            <w:top w:val="none" w:sz="0" w:space="0" w:color="auto"/>
            <w:left w:val="none" w:sz="0" w:space="0" w:color="auto"/>
            <w:bottom w:val="none" w:sz="0" w:space="0" w:color="auto"/>
            <w:right w:val="none" w:sz="0" w:space="0" w:color="auto"/>
          </w:divBdr>
        </w:div>
      </w:divsChild>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arahcarroll@laine-theatre-arts.co.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hcarroll@laine-theatre-arts.co.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46B5B-B9F6-474A-AE0C-504442A0C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 V2</Template>
  <TotalTime>26</TotalTime>
  <Pages>6</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5482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26</cp:revision>
  <cp:lastPrinted>2025-03-26T13:45:00Z</cp:lastPrinted>
  <dcterms:created xsi:type="dcterms:W3CDTF">2025-04-22T16:56:00Z</dcterms:created>
  <dcterms:modified xsi:type="dcterms:W3CDTF">2025-08-18T13:11:00Z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