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082FC" w14:textId="77777777" w:rsidR="000375A2" w:rsidRDefault="0077551B" w:rsidP="000375A2">
      <w:pPr>
        <w:pStyle w:val="Title"/>
        <w:rPr>
          <w:noProof w:val="0"/>
          <w:color w:val="333333"/>
        </w:rPr>
      </w:pPr>
      <w:r w:rsidRPr="004B26CC">
        <mc:AlternateContent>
          <mc:Choice Requires="wps">
            <w:drawing>
              <wp:anchor distT="152400" distB="152400" distL="152400" distR="152400" simplePos="0" relativeHeight="251662336" behindDoc="0" locked="0" layoutInCell="1" allowOverlap="1" wp14:anchorId="2D0FA5CC" wp14:editId="4C584B31">
                <wp:simplePos x="0" y="0"/>
                <wp:positionH relativeFrom="margin">
                  <wp:align>center</wp:align>
                </wp:positionH>
                <wp:positionV relativeFrom="margin">
                  <wp:align>bottom</wp:align>
                </wp:positionV>
                <wp:extent cx="5997575" cy="840105"/>
                <wp:effectExtent l="0" t="0" r="0" b="0"/>
                <wp:wrapThrough wrapText="bothSides" distL="152400" distR="152400">
                  <wp:wrapPolygon edited="1">
                    <wp:start x="0" y="0"/>
                    <wp:lineTo x="21600" y="0"/>
                    <wp:lineTo x="21600" y="21600"/>
                    <wp:lineTo x="0" y="21600"/>
                    <wp:lineTo x="0" y="0"/>
                  </wp:wrapPolygon>
                </wp:wrapThrough>
                <wp:docPr id="1073741827" name="officeArt object" descr="Policy Name"/>
                <wp:cNvGraphicFramePr/>
                <a:graphic xmlns:a="http://schemas.openxmlformats.org/drawingml/2006/main">
                  <a:graphicData uri="http://schemas.microsoft.com/office/word/2010/wordprocessingShape">
                    <wps:wsp>
                      <wps:cNvSpPr txBox="1"/>
                      <wps:spPr>
                        <a:xfrm>
                          <a:off x="0" y="0"/>
                          <a:ext cx="5997677" cy="840105"/>
                        </a:xfrm>
                        <a:prstGeom prst="rect">
                          <a:avLst/>
                        </a:prstGeom>
                        <a:noFill/>
                        <a:ln w="12700" cap="flat">
                          <a:noFill/>
                          <a:miter lim="400000"/>
                        </a:ln>
                        <a:effectLst/>
                      </wps:spPr>
                      <wps:txbx>
                        <w:txbxContent>
                          <w:p w14:paraId="6CDA90D3" w14:textId="708F5476" w:rsidR="003B4F43" w:rsidRPr="003B4F43" w:rsidRDefault="00FB105B">
                            <w:pPr>
                              <w:pStyle w:val="Body"/>
                              <w:rPr>
                                <w:rFonts w:ascii="Century Gothic" w:hAnsi="Century Gothic"/>
                                <w:color w:val="FFFFFF"/>
                                <w:sz w:val="32"/>
                                <w:szCs w:val="32"/>
                              </w:rPr>
                            </w:pPr>
                            <w:bookmarkStart w:id="0" w:name="_Hlk196925728"/>
                            <w:bookmarkStart w:id="1" w:name="_Hlk196925729"/>
                            <w:bookmarkStart w:id="2" w:name="_Hlk196925730"/>
                            <w:bookmarkStart w:id="3" w:name="_Hlk196925731"/>
                            <w:bookmarkStart w:id="4" w:name="_Hlk196925732"/>
                            <w:bookmarkStart w:id="5" w:name="_Hlk196925733"/>
                            <w:r>
                              <w:rPr>
                                <w:rFonts w:ascii="Century Gothic" w:hAnsi="Century Gothic"/>
                                <w:color w:val="FFFFFF"/>
                                <w:sz w:val="32"/>
                                <w:szCs w:val="32"/>
                              </w:rPr>
                              <w:t>Whistleblowing</w:t>
                            </w:r>
                            <w:r w:rsidR="00C118A4">
                              <w:rPr>
                                <w:rFonts w:ascii="Century Gothic" w:hAnsi="Century Gothic"/>
                                <w:color w:val="FFFFFF"/>
                                <w:sz w:val="32"/>
                                <w:szCs w:val="32"/>
                              </w:rPr>
                              <w:t xml:space="preserve"> </w:t>
                            </w:r>
                            <w:r w:rsidR="002E0BD0">
                              <w:rPr>
                                <w:rFonts w:ascii="Century Gothic" w:hAnsi="Century Gothic"/>
                                <w:color w:val="FFFFFF"/>
                                <w:sz w:val="32"/>
                                <w:szCs w:val="32"/>
                              </w:rPr>
                              <w:t>Policy</w:t>
                            </w:r>
                            <w:bookmarkEnd w:id="0"/>
                            <w:bookmarkEnd w:id="1"/>
                            <w:bookmarkEnd w:id="2"/>
                            <w:bookmarkEnd w:id="3"/>
                            <w:bookmarkEnd w:id="4"/>
                            <w:bookmarkEnd w:id="5"/>
                          </w:p>
                        </w:txbxContent>
                      </wps:txbx>
                      <wps:bodyPr wrap="square" lIns="50800" tIns="50800" rIns="50800" bIns="50800" numCol="1" anchor="ctr">
                        <a:noAutofit/>
                      </wps:bodyPr>
                    </wps:wsp>
                  </a:graphicData>
                </a:graphic>
                <wp14:sizeRelH relativeFrom="margin">
                  <wp14:pctWidth>0</wp14:pctWidth>
                </wp14:sizeRelH>
              </wp:anchor>
            </w:drawing>
          </mc:Choice>
          <mc:Fallback>
            <w:pict>
              <v:shapetype w14:anchorId="2D0FA5CC" id="_x0000_t202" coordsize="21600,21600" o:spt="202" path="m,l,21600r21600,l21600,xe">
                <v:stroke joinstyle="miter"/>
                <v:path gradientshapeok="t" o:connecttype="rect"/>
              </v:shapetype>
              <v:shape id="officeArt object" o:spid="_x0000_s1026" type="#_x0000_t202" alt="Policy Name" style="position:absolute;left:0;text-align:left;margin-left:0;margin-top:0;width:472.25pt;height:66.15pt;z-index:251662336;visibility:visible;mso-wrap-style:square;mso-width-percent:0;mso-wrap-distance-left:12pt;mso-wrap-distance-top:12pt;mso-wrap-distance-right:12pt;mso-wrap-distance-bottom:12pt;mso-position-horizontal:center;mso-position-horizontal-relative:margin;mso-position-vertical:bottom;mso-position-vertical-relative:margin;mso-width-percent:0;mso-width-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" filled="f" stroked="f" strokeweight="1pt">
                <v:stroke miterlimit="4"/>
                <v:textbox inset="4pt,4pt,4pt,4pt">
                  <w:txbxContent>
                    <w:p w14:paraId="6CDA90D3" w14:textId="708F5476" w:rsidR="003B4F43" w:rsidRPr="003B4F43" w:rsidRDefault="00FB105B">
                      <w:pPr>
                        <w:pStyle w:val="Body"/>
                        <w:rPr>
                          <w:rFonts w:ascii="Century Gothic" w:hAnsi="Century Gothic"/>
                          <w:color w:val="FFFFFF"/>
                          <w:sz w:val="32"/>
                          <w:szCs w:val="32"/>
                        </w:rPr>
                      </w:pPr>
                      <w:bookmarkStart w:id="6" w:name="_Hlk196925728"/>
                      <w:bookmarkStart w:id="7" w:name="_Hlk196925729"/>
                      <w:bookmarkStart w:id="8" w:name="_Hlk196925730"/>
                      <w:bookmarkStart w:id="9" w:name="_Hlk196925731"/>
                      <w:bookmarkStart w:id="10" w:name="_Hlk196925732"/>
                      <w:bookmarkStart w:id="11" w:name="_Hlk196925733"/>
                      <w:r>
                        <w:rPr>
                          <w:rFonts w:ascii="Century Gothic" w:hAnsi="Century Gothic"/>
                          <w:color w:val="FFFFFF"/>
                          <w:sz w:val="32"/>
                          <w:szCs w:val="32"/>
                        </w:rPr>
                        <w:t>Whistleblowing</w:t>
                      </w:r>
                      <w:r w:rsidR="00C118A4">
                        <w:rPr>
                          <w:rFonts w:ascii="Century Gothic" w:hAnsi="Century Gothic"/>
                          <w:color w:val="FFFFFF"/>
                          <w:sz w:val="32"/>
                          <w:szCs w:val="32"/>
                        </w:rPr>
                        <w:t xml:space="preserve"> </w:t>
                      </w:r>
                      <w:r w:rsidR="002E0BD0">
                        <w:rPr>
                          <w:rFonts w:ascii="Century Gothic" w:hAnsi="Century Gothic"/>
                          <w:color w:val="FFFFFF"/>
                          <w:sz w:val="32"/>
                          <w:szCs w:val="32"/>
                        </w:rPr>
                        <w:t>Policy</w:t>
                      </w:r>
                      <w:bookmarkEnd w:id="6"/>
                      <w:bookmarkEnd w:id="7"/>
                      <w:bookmarkEnd w:id="8"/>
                      <w:bookmarkEnd w:id="9"/>
                      <w:bookmarkEnd w:id="10"/>
                      <w:bookmarkEnd w:id="11"/>
                    </w:p>
                  </w:txbxContent>
                </v:textbox>
                <w10:wrap type="through" anchorx="margin" anchory="margin"/>
              </v:shape>
            </w:pict>
          </mc:Fallback>
        </mc:AlternateContent>
      </w:r>
      <w:r w:rsidRPr="004B26CC">
        <mc:AlternateContent>
          <mc:Choice Requires="wps">
            <w:drawing>
              <wp:anchor distT="152400" distB="152400" distL="152400" distR="152400" simplePos="0" relativeHeight="251661312" behindDoc="0" locked="0" layoutInCell="1" allowOverlap="1" wp14:anchorId="72496699" wp14:editId="04F1E695">
                <wp:simplePos x="0" y="0"/>
                <wp:positionH relativeFrom="margin">
                  <wp:align>center</wp:align>
                </wp:positionH>
                <wp:positionV relativeFrom="page">
                  <wp:posOffset>4756785</wp:posOffset>
                </wp:positionV>
                <wp:extent cx="3976370" cy="840105"/>
                <wp:effectExtent l="0" t="0" r="0" b="0"/>
                <wp:wrapTopAndBottom distT="152400" distB="152400"/>
                <wp:docPr id="1073741826" name="officeArt object" descr="POLICIES"/>
                <wp:cNvGraphicFramePr/>
                <a:graphic xmlns:a="http://schemas.openxmlformats.org/drawingml/2006/main">
                  <a:graphicData uri="http://schemas.microsoft.com/office/word/2010/wordprocessingShape">
                    <wps:wsp>
                      <wps:cNvSpPr txBox="1"/>
                      <wps:spPr>
                        <a:xfrm>
                          <a:off x="0" y="0"/>
                          <a:ext cx="3976370" cy="840105"/>
                        </a:xfrm>
                        <a:prstGeom prst="rect">
                          <a:avLst/>
                        </a:prstGeom>
                        <a:noFill/>
                        <a:ln w="12700" cap="flat">
                          <a:noFill/>
                          <a:miter lim="400000"/>
                        </a:ln>
                        <a:effectLst/>
                      </wps:spPr>
                      <wps:txbx>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wps:txbx>
                      <wps:bodyPr wrap="square" lIns="50800" tIns="50800" rIns="50800" bIns="50800" numCol="1" anchor="ctr">
                        <a:noAutofit/>
                      </wps:bodyPr>
                    </wps:wsp>
                  </a:graphicData>
                </a:graphic>
              </wp:anchor>
            </w:drawing>
          </mc:Choice>
          <mc:Fallback>
            <w:pict>
              <v:shape w14:anchorId="72496699" id="_x0000_s1027" type="#_x0000_t202" alt="POLICIES" style="position:absolute;left:0;text-align:left;margin-left:0;margin-top:374.55pt;width:313.1pt;height:66.15pt;z-index:251661312;visibility:visible;mso-wrap-style:square;mso-wrap-distance-left:12pt;mso-wrap-distance-top:12pt;mso-wrap-distance-right:12pt;mso-wrap-distance-bottom:12pt;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" filled="f" stroked="f" strokeweight="1pt">
                <v:stroke miterlimit="4"/>
                <v:textbox inset="4pt,4pt,4pt,4pt">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v:textbox>
                <w10:wrap type="topAndBottom" anchorx="margin" anchory="page"/>
              </v:shape>
            </w:pict>
          </mc:Fallback>
        </mc:AlternateContent>
      </w:r>
      <w:r w:rsidRPr="004B26CC">
        <w:drawing>
          <wp:anchor distT="152400" distB="152400" distL="152400" distR="152400" simplePos="0" relativeHeight="251660288" behindDoc="1" locked="0" layoutInCell="1" allowOverlap="1" wp14:anchorId="4F27A44A" wp14:editId="3ED693A2">
            <wp:simplePos x="0" y="0"/>
            <wp:positionH relativeFrom="margin">
              <wp:align>center</wp:align>
            </wp:positionH>
            <wp:positionV relativeFrom="page">
              <wp:posOffset>3191510</wp:posOffset>
            </wp:positionV>
            <wp:extent cx="3354705" cy="1388745"/>
            <wp:effectExtent l="0" t="0" r="0" b="0"/>
            <wp:wrapNone/>
            <wp:docPr id="1073741825" name="officeArt object" descr="Laine Watermark White.png"/>
            <wp:cNvGraphicFramePr/>
            <a:graphic xmlns:a="http://schemas.openxmlformats.org/drawingml/2006/main">
              <a:graphicData uri="http://schemas.openxmlformats.org/drawingml/2006/picture">
                <pic:pic xmlns:pic="http://schemas.openxmlformats.org/drawingml/2006/picture">
                  <pic:nvPicPr>
                    <pic:cNvPr id="1073741825" name="Laine Watermark White.png" descr="Laine Watermark White.png"/>
                    <pic:cNvPicPr>
                      <a:picLocks noChangeAspect="1"/>
                    </pic:cNvPicPr>
                  </pic:nvPicPr>
                  <pic:blipFill>
                    <a:blip r:embed="rId10"/>
                    <a:stretch>
                      <a:fillRect/>
                    </a:stretch>
                  </pic:blipFill>
                  <pic:spPr>
                    <a:xfrm>
                      <a:off x="0" y="0"/>
                      <a:ext cx="3354705" cy="1388745"/>
                    </a:xfrm>
                    <a:prstGeom prst="rect">
                      <a:avLst/>
                    </a:prstGeom>
                    <a:ln w="12700" cap="flat">
                      <a:noFill/>
                      <a:miter lim="400000"/>
                    </a:ln>
                    <a:effectLst/>
                  </pic:spPr>
                </pic:pic>
              </a:graphicData>
            </a:graphic>
          </wp:anchor>
        </w:drawing>
      </w:r>
      <w:r w:rsidRPr="004B26CC">
        <w:rPr>
          <w:noProof w:val="0"/>
        </w:rPr>
        <w:br w:type="page"/>
      </w:r>
    </w:p>
    <w:p w14:paraId="608C678E" w14:textId="58A79277" w:rsidR="00C118A4" w:rsidRDefault="00FB105B" w:rsidP="00463B59">
      <w:pPr>
        <w:pStyle w:val="Heading1"/>
        <w:jc w:val="center"/>
        <w:rPr>
          <w:rStyle w:val="Strong"/>
          <w:rFonts w:eastAsiaTheme="majorEastAsia" w:cs="Times New Roman (Headings CS)"/>
          <w:b/>
          <w:spacing w:val="-10"/>
          <w:kern w:val="28"/>
          <w:sz w:val="60"/>
          <w:szCs w:val="60"/>
        </w:rPr>
      </w:pPr>
      <w:r>
        <w:rPr>
          <w:rStyle w:val="Strong"/>
          <w:rFonts w:eastAsiaTheme="majorEastAsia" w:cs="Times New Roman (Headings CS)"/>
          <w:b/>
          <w:spacing w:val="-10"/>
          <w:kern w:val="28"/>
          <w:sz w:val="60"/>
          <w:szCs w:val="60"/>
        </w:rPr>
        <w:lastRenderedPageBreak/>
        <w:t>whistleblowing</w:t>
      </w:r>
      <w:r w:rsidR="00C118A4" w:rsidRPr="00C118A4">
        <w:rPr>
          <w:rStyle w:val="Strong"/>
          <w:rFonts w:eastAsiaTheme="majorEastAsia" w:cs="Times New Roman (Headings CS)"/>
          <w:b/>
          <w:spacing w:val="-10"/>
          <w:kern w:val="28"/>
          <w:sz w:val="60"/>
          <w:szCs w:val="60"/>
        </w:rPr>
        <w:t xml:space="preserve"> Policy</w:t>
      </w:r>
    </w:p>
    <w:p w14:paraId="2EB9D1A0" w14:textId="77777777" w:rsidR="00463B59" w:rsidRDefault="00463B59" w:rsidP="00B85A25">
      <w:pPr>
        <w:spacing w:after="0" w:line="240" w:lineRule="auto"/>
        <w:rPr>
          <w:lang w:val="en-US"/>
        </w:rPr>
      </w:pPr>
    </w:p>
    <w:p w14:paraId="2E60A377" w14:textId="2A1B54A2" w:rsidR="00E005E8" w:rsidRPr="00E005E8" w:rsidRDefault="00E005E8" w:rsidP="009E0068">
      <w:pPr>
        <w:spacing w:after="0"/>
        <w:rPr>
          <w:lang w:val="en-US"/>
        </w:rPr>
      </w:pPr>
      <w:proofErr w:type="gramStart"/>
      <w:r w:rsidRPr="00E005E8">
        <w:rPr>
          <w:lang w:val="en-US"/>
        </w:rPr>
        <w:t>Laine Theatre Arts Limited (the College),</w:t>
      </w:r>
      <w:proofErr w:type="gramEnd"/>
      <w:r w:rsidRPr="00E005E8">
        <w:rPr>
          <w:lang w:val="en-US"/>
        </w:rPr>
        <w:t xml:space="preserve"> is committed to conducting its business in a manner that is open, honest and accountable. The College always aims to</w:t>
      </w:r>
      <w:r w:rsidR="00594507">
        <w:rPr>
          <w:lang w:val="en-US"/>
        </w:rPr>
        <w:t>:</w:t>
      </w:r>
    </w:p>
    <w:p w14:paraId="4C6BDCB4" w14:textId="77777777" w:rsidR="00E005E8" w:rsidRPr="00E005E8" w:rsidRDefault="00E005E8" w:rsidP="009E0068">
      <w:pPr>
        <w:spacing w:after="0"/>
        <w:rPr>
          <w:lang w:val="en-US"/>
        </w:rPr>
      </w:pPr>
    </w:p>
    <w:p w14:paraId="60FEC260" w14:textId="77DAF445" w:rsidR="00E005E8" w:rsidRPr="009E0068" w:rsidRDefault="00E005E8" w:rsidP="009E0068">
      <w:pPr>
        <w:pStyle w:val="ListParagraph"/>
        <w:numPr>
          <w:ilvl w:val="0"/>
          <w:numId w:val="41"/>
        </w:numPr>
        <w:spacing w:after="0"/>
        <w:rPr>
          <w:lang w:val="en-US"/>
        </w:rPr>
      </w:pPr>
      <w:r w:rsidRPr="009E0068">
        <w:rPr>
          <w:lang w:val="en-US"/>
        </w:rPr>
        <w:t>act with integrity for the greater good</w:t>
      </w:r>
      <w:r w:rsidR="00345A82">
        <w:rPr>
          <w:lang w:val="en-US"/>
        </w:rPr>
        <w:t>.</w:t>
      </w:r>
    </w:p>
    <w:p w14:paraId="2873C6AD" w14:textId="25D9F1AE" w:rsidR="00E005E8" w:rsidRPr="009E0068" w:rsidRDefault="00E005E8" w:rsidP="009E0068">
      <w:pPr>
        <w:pStyle w:val="ListParagraph"/>
        <w:numPr>
          <w:ilvl w:val="0"/>
          <w:numId w:val="41"/>
        </w:numPr>
        <w:spacing w:after="0"/>
        <w:rPr>
          <w:lang w:val="en-US"/>
        </w:rPr>
      </w:pPr>
      <w:r w:rsidRPr="009E0068">
        <w:rPr>
          <w:lang w:val="en-US"/>
        </w:rPr>
        <w:t>insist on upholding the highest teaching, learning and professional standards</w:t>
      </w:r>
      <w:r w:rsidR="00345A82">
        <w:rPr>
          <w:lang w:val="en-US"/>
        </w:rPr>
        <w:t>.</w:t>
      </w:r>
    </w:p>
    <w:p w14:paraId="7C99A09A" w14:textId="78EB2B24" w:rsidR="00E005E8" w:rsidRPr="009E0068" w:rsidRDefault="00E005E8" w:rsidP="009E0068">
      <w:pPr>
        <w:pStyle w:val="ListParagraph"/>
        <w:numPr>
          <w:ilvl w:val="0"/>
          <w:numId w:val="41"/>
        </w:numPr>
        <w:spacing w:after="0"/>
        <w:rPr>
          <w:lang w:val="en-US"/>
        </w:rPr>
      </w:pPr>
      <w:proofErr w:type="gramStart"/>
      <w:r w:rsidRPr="009E0068">
        <w:rPr>
          <w:lang w:val="en-US"/>
        </w:rPr>
        <w:t>be</w:t>
      </w:r>
      <w:proofErr w:type="gramEnd"/>
      <w:r w:rsidRPr="009E0068">
        <w:rPr>
          <w:lang w:val="en-US"/>
        </w:rPr>
        <w:t xml:space="preserve"> trustworthy and do what it says it will do.</w:t>
      </w:r>
    </w:p>
    <w:p w14:paraId="2CB33845" w14:textId="77777777" w:rsidR="00E005E8" w:rsidRPr="00E005E8" w:rsidRDefault="00E005E8" w:rsidP="009E0068">
      <w:pPr>
        <w:spacing w:after="0"/>
        <w:rPr>
          <w:lang w:val="en-US"/>
        </w:rPr>
      </w:pPr>
      <w:r w:rsidRPr="00E005E8">
        <w:rPr>
          <w:lang w:val="en-US"/>
        </w:rPr>
        <w:t> </w:t>
      </w:r>
    </w:p>
    <w:p w14:paraId="72828083" w14:textId="77777777" w:rsidR="00E005E8" w:rsidRPr="00E005E8" w:rsidRDefault="00E005E8" w:rsidP="009E0068">
      <w:pPr>
        <w:spacing w:after="0"/>
        <w:rPr>
          <w:lang w:val="en-US"/>
        </w:rPr>
      </w:pPr>
      <w:r w:rsidRPr="00E005E8">
        <w:rPr>
          <w:lang w:val="en-US"/>
        </w:rPr>
        <w:t>It is the responsibility of all members of the college to uphold these values, the purpose of this policy, therefore, is to allow all individuals within the College to raise concerns if they believe others are not upholding them. The College encourages and helps individuals raise concerns if they believe that wrongdoing or malpractice is taking place within it and the College wishes to reassure them that it is safe and acceptable for them to raise such concerns.</w:t>
      </w:r>
    </w:p>
    <w:p w14:paraId="13890C71" w14:textId="77777777" w:rsidR="00E005E8" w:rsidRPr="00E005E8" w:rsidRDefault="00E005E8" w:rsidP="009E0068">
      <w:pPr>
        <w:spacing w:after="0"/>
        <w:rPr>
          <w:lang w:val="en-US"/>
        </w:rPr>
      </w:pPr>
      <w:r w:rsidRPr="00E005E8">
        <w:rPr>
          <w:lang w:val="en-US"/>
        </w:rPr>
        <w:t xml:space="preserve"> </w:t>
      </w:r>
    </w:p>
    <w:p w14:paraId="0BAEFF6E" w14:textId="77777777" w:rsidR="00E005E8" w:rsidRPr="00E005E8" w:rsidRDefault="00E005E8" w:rsidP="00C62850">
      <w:pPr>
        <w:pStyle w:val="Heading1"/>
        <w:rPr>
          <w:lang w:val="en-US"/>
        </w:rPr>
      </w:pPr>
      <w:r w:rsidRPr="00E005E8">
        <w:rPr>
          <w:lang w:val="en-US"/>
        </w:rPr>
        <w:t>WHAT IS WHISTLEBLOWING?</w:t>
      </w:r>
    </w:p>
    <w:p w14:paraId="0C4A6EAC" w14:textId="5528C23F" w:rsidR="00E005E8" w:rsidRPr="00E005E8" w:rsidRDefault="00E005E8" w:rsidP="009E0068">
      <w:pPr>
        <w:spacing w:after="0"/>
      </w:pPr>
      <w:r w:rsidRPr="00E005E8">
        <w:rPr>
          <w:lang w:val="en-US"/>
        </w:rPr>
        <w:t xml:space="preserve">Raising a concern about wrongdoing or malpractice within the workplace is often called </w:t>
      </w:r>
      <w:r w:rsidR="00594507">
        <w:t>‘</w:t>
      </w:r>
      <w:r w:rsidRPr="00E005E8">
        <w:rPr>
          <w:lang w:val="en-US"/>
        </w:rPr>
        <w:t>whistleblowing</w:t>
      </w:r>
      <w:r w:rsidR="00594507">
        <w:t>’</w:t>
      </w:r>
      <w:r w:rsidRPr="00E005E8">
        <w:rPr>
          <w:rtl/>
          <w:lang w:val="en-US"/>
        </w:rPr>
        <w:t xml:space="preserve"> </w:t>
      </w:r>
      <w:r w:rsidRPr="00E005E8">
        <w:rPr>
          <w:lang w:val="en-US"/>
        </w:rPr>
        <w:t xml:space="preserve">or a </w:t>
      </w:r>
      <w:r w:rsidR="00ED6DE3">
        <w:t>‘p</w:t>
      </w:r>
      <w:proofErr w:type="spellStart"/>
      <w:r w:rsidR="009D79FC" w:rsidRPr="00E005E8">
        <w:rPr>
          <w:lang w:val="en-US"/>
        </w:rPr>
        <w:t>ublic</w:t>
      </w:r>
      <w:proofErr w:type="spellEnd"/>
      <w:r w:rsidRPr="00E005E8">
        <w:rPr>
          <w:lang w:val="en-US"/>
        </w:rPr>
        <w:t xml:space="preserve"> interest disclosur</w:t>
      </w:r>
      <w:r w:rsidR="00ED6DE3">
        <w:rPr>
          <w:lang w:val="en-US"/>
        </w:rPr>
        <w:t>e’</w:t>
      </w:r>
      <w:r w:rsidRPr="00E005E8">
        <w:rPr>
          <w:lang w:val="en-US"/>
        </w:rPr>
        <w:t>.</w:t>
      </w:r>
      <w:r w:rsidR="00ED6DE3">
        <w:rPr>
          <w:lang w:val="en-US"/>
        </w:rPr>
        <w:t xml:space="preserve"> </w:t>
      </w:r>
      <w:r w:rsidRPr="00E005E8">
        <w:rPr>
          <w:lang w:val="en-US"/>
        </w:rPr>
        <w:t xml:space="preserve"> This policy applies equally to students, staff and governors and to everyone who works for the College; whether full- time or part-time, or as a contractor or agency worker, or as a volunteer. </w:t>
      </w:r>
    </w:p>
    <w:p w14:paraId="1E848458" w14:textId="77777777" w:rsidR="00E005E8" w:rsidRPr="00E005E8" w:rsidRDefault="00E005E8" w:rsidP="009E0068">
      <w:pPr>
        <w:spacing w:after="0"/>
        <w:rPr>
          <w:lang w:val="en-US"/>
        </w:rPr>
      </w:pPr>
      <w:r w:rsidRPr="00E005E8">
        <w:rPr>
          <w:lang w:val="en-US"/>
        </w:rPr>
        <w:t> </w:t>
      </w:r>
    </w:p>
    <w:p w14:paraId="13D39549" w14:textId="0CE8332E" w:rsidR="00E005E8" w:rsidRPr="00E005E8" w:rsidRDefault="00E005E8" w:rsidP="00C62850">
      <w:pPr>
        <w:pStyle w:val="Heading1"/>
        <w:rPr>
          <w:lang w:val="en-US"/>
        </w:rPr>
      </w:pPr>
      <w:r w:rsidRPr="00E005E8">
        <w:rPr>
          <w:lang w:val="en-US"/>
        </w:rPr>
        <w:t>WHAT DOES THIS POLICY COVER?</w:t>
      </w:r>
    </w:p>
    <w:p w14:paraId="3712D28F" w14:textId="77777777" w:rsidR="00E005E8" w:rsidRPr="00E005E8" w:rsidRDefault="00E005E8" w:rsidP="009E0068">
      <w:pPr>
        <w:spacing w:after="0"/>
        <w:rPr>
          <w:lang w:val="en-US"/>
        </w:rPr>
      </w:pPr>
      <w:r w:rsidRPr="00E005E8">
        <w:rPr>
          <w:lang w:val="en-US"/>
        </w:rPr>
        <w:t xml:space="preserve">This policy is intended to enable everyone within the College to raise concerns they think will impact upon the College community or its stakeholders. There are additional College policies that should be used if there are personal grievances or personal complaints or if you are a student or member of the public. </w:t>
      </w:r>
    </w:p>
    <w:p w14:paraId="682484E6" w14:textId="77777777" w:rsidR="00E005E8" w:rsidRPr="00E005E8" w:rsidRDefault="00E005E8" w:rsidP="009E0068">
      <w:pPr>
        <w:spacing w:after="0"/>
        <w:rPr>
          <w:lang w:val="en-US"/>
        </w:rPr>
      </w:pPr>
      <w:r w:rsidRPr="00E005E8">
        <w:rPr>
          <w:lang w:val="en-US"/>
        </w:rPr>
        <w:t> </w:t>
      </w:r>
    </w:p>
    <w:p w14:paraId="5C0B5A4C" w14:textId="4003475A" w:rsidR="00E005E8" w:rsidRPr="00E005E8" w:rsidRDefault="00E005E8" w:rsidP="009E0068">
      <w:pPr>
        <w:spacing w:after="0"/>
        <w:rPr>
          <w:lang w:val="en-US"/>
        </w:rPr>
      </w:pPr>
      <w:r w:rsidRPr="00E005E8">
        <w:rPr>
          <w:lang w:val="en-US"/>
        </w:rPr>
        <w:lastRenderedPageBreak/>
        <w:t xml:space="preserve">It is not possible to give an exhaustive list of all the activities that might constitute wrongdoing or </w:t>
      </w:r>
      <w:proofErr w:type="gramStart"/>
      <w:r w:rsidRPr="00E005E8">
        <w:rPr>
          <w:lang w:val="en-US"/>
        </w:rPr>
        <w:t>malpractice</w:t>
      </w:r>
      <w:proofErr w:type="gramEnd"/>
      <w:r w:rsidRPr="00E005E8">
        <w:rPr>
          <w:lang w:val="en-US"/>
        </w:rPr>
        <w:t xml:space="preserve"> but they include</w:t>
      </w:r>
      <w:r w:rsidR="00370C62">
        <w:rPr>
          <w:lang w:val="en-US"/>
        </w:rPr>
        <w:t>:</w:t>
      </w:r>
    </w:p>
    <w:p w14:paraId="3A940148" w14:textId="77777777" w:rsidR="00E005E8" w:rsidRPr="00E005E8" w:rsidRDefault="00E005E8" w:rsidP="009E0068">
      <w:pPr>
        <w:spacing w:after="0"/>
        <w:rPr>
          <w:lang w:val="en-US"/>
        </w:rPr>
      </w:pPr>
    </w:p>
    <w:p w14:paraId="5B0201AB" w14:textId="4359EE2C" w:rsidR="00E005E8" w:rsidRPr="00370C62" w:rsidRDefault="00E005E8" w:rsidP="00370C62">
      <w:pPr>
        <w:pStyle w:val="ListParagraph"/>
        <w:numPr>
          <w:ilvl w:val="0"/>
          <w:numId w:val="43"/>
        </w:numPr>
        <w:spacing w:after="0"/>
        <w:rPr>
          <w:lang w:val="en-US"/>
        </w:rPr>
      </w:pPr>
      <w:r w:rsidRPr="00370C62">
        <w:rPr>
          <w:lang w:val="en-US"/>
        </w:rPr>
        <w:t>Criminal offences</w:t>
      </w:r>
    </w:p>
    <w:p w14:paraId="7706E724" w14:textId="6C12C761" w:rsidR="00E005E8" w:rsidRPr="00370C62" w:rsidRDefault="00E005E8" w:rsidP="00370C62">
      <w:pPr>
        <w:pStyle w:val="ListParagraph"/>
        <w:numPr>
          <w:ilvl w:val="0"/>
          <w:numId w:val="43"/>
        </w:numPr>
        <w:spacing w:after="0"/>
        <w:rPr>
          <w:lang w:val="en-US"/>
        </w:rPr>
      </w:pPr>
      <w:r w:rsidRPr="00370C62">
        <w:rPr>
          <w:lang w:val="en-US"/>
        </w:rPr>
        <w:t>Non-compliance with statutory or regulatory obligations</w:t>
      </w:r>
    </w:p>
    <w:p w14:paraId="5EDE511A" w14:textId="2E82ED01" w:rsidR="00E005E8" w:rsidRPr="00370C62" w:rsidRDefault="00E005E8" w:rsidP="00370C62">
      <w:pPr>
        <w:pStyle w:val="ListParagraph"/>
        <w:numPr>
          <w:ilvl w:val="0"/>
          <w:numId w:val="43"/>
        </w:numPr>
        <w:spacing w:after="0"/>
        <w:rPr>
          <w:lang w:val="en-US"/>
        </w:rPr>
      </w:pPr>
      <w:r w:rsidRPr="00370C62">
        <w:rPr>
          <w:lang w:val="en-US"/>
        </w:rPr>
        <w:t>Non-compliance or departure from college policies and regulations</w:t>
      </w:r>
    </w:p>
    <w:p w14:paraId="11DA4A8F" w14:textId="2500B181" w:rsidR="00E005E8" w:rsidRPr="00370C62" w:rsidRDefault="00E005E8" w:rsidP="00370C62">
      <w:pPr>
        <w:pStyle w:val="ListParagraph"/>
        <w:numPr>
          <w:ilvl w:val="0"/>
          <w:numId w:val="43"/>
        </w:numPr>
        <w:spacing w:after="0"/>
        <w:rPr>
          <w:lang w:val="en-US"/>
        </w:rPr>
      </w:pPr>
      <w:r w:rsidRPr="00370C62">
        <w:rPr>
          <w:lang w:val="en-US"/>
        </w:rPr>
        <w:t>Malpractice, impropriety or fraud</w:t>
      </w:r>
    </w:p>
    <w:p w14:paraId="7E6B09F1" w14:textId="57856534" w:rsidR="00E005E8" w:rsidRPr="00370C62" w:rsidRDefault="00E005E8" w:rsidP="00370C62">
      <w:pPr>
        <w:pStyle w:val="ListParagraph"/>
        <w:numPr>
          <w:ilvl w:val="0"/>
          <w:numId w:val="43"/>
        </w:numPr>
        <w:spacing w:after="0"/>
        <w:rPr>
          <w:lang w:val="en-US"/>
        </w:rPr>
      </w:pPr>
      <w:r w:rsidRPr="00370C62">
        <w:rPr>
          <w:lang w:val="en-US"/>
        </w:rPr>
        <w:t>Improper conduct or unethical behaviour</w:t>
      </w:r>
    </w:p>
    <w:p w14:paraId="6B695304" w14:textId="67A3029C" w:rsidR="00E005E8" w:rsidRPr="00370C62" w:rsidRDefault="00E005E8" w:rsidP="00370C62">
      <w:pPr>
        <w:pStyle w:val="ListParagraph"/>
        <w:numPr>
          <w:ilvl w:val="0"/>
          <w:numId w:val="43"/>
        </w:numPr>
        <w:spacing w:after="0"/>
        <w:rPr>
          <w:lang w:val="en-US"/>
        </w:rPr>
      </w:pPr>
      <w:r w:rsidRPr="00370C62">
        <w:rPr>
          <w:lang w:val="en-US"/>
        </w:rPr>
        <w:t>Academic or professional malpractice</w:t>
      </w:r>
    </w:p>
    <w:p w14:paraId="42A2B305" w14:textId="21EACB60" w:rsidR="00E005E8" w:rsidRPr="00370C62" w:rsidRDefault="00E005E8" w:rsidP="00370C62">
      <w:pPr>
        <w:pStyle w:val="ListParagraph"/>
        <w:numPr>
          <w:ilvl w:val="0"/>
          <w:numId w:val="43"/>
        </w:numPr>
        <w:spacing w:after="0"/>
        <w:rPr>
          <w:lang w:val="en-US"/>
        </w:rPr>
      </w:pPr>
      <w:r w:rsidRPr="00370C62">
        <w:rPr>
          <w:lang w:val="en-US"/>
        </w:rPr>
        <w:t>Risks to health and safety</w:t>
      </w:r>
    </w:p>
    <w:p w14:paraId="76BA9650" w14:textId="4120AADA" w:rsidR="00E005E8" w:rsidRPr="00370C62" w:rsidRDefault="00E005E8" w:rsidP="00370C62">
      <w:pPr>
        <w:pStyle w:val="ListParagraph"/>
        <w:numPr>
          <w:ilvl w:val="0"/>
          <w:numId w:val="43"/>
        </w:numPr>
        <w:spacing w:after="0"/>
        <w:rPr>
          <w:lang w:val="en-US"/>
        </w:rPr>
      </w:pPr>
      <w:r w:rsidRPr="00370C62">
        <w:rPr>
          <w:lang w:val="en-US"/>
        </w:rPr>
        <w:t>Environmental damage</w:t>
      </w:r>
    </w:p>
    <w:p w14:paraId="6F25708C" w14:textId="3A9C9065" w:rsidR="00E005E8" w:rsidRPr="00370C62" w:rsidRDefault="00E005E8" w:rsidP="00370C62">
      <w:pPr>
        <w:pStyle w:val="ListParagraph"/>
        <w:numPr>
          <w:ilvl w:val="0"/>
          <w:numId w:val="43"/>
        </w:numPr>
        <w:spacing w:after="0"/>
        <w:rPr>
          <w:lang w:val="en-US"/>
        </w:rPr>
      </w:pPr>
      <w:r w:rsidRPr="00370C62">
        <w:rPr>
          <w:lang w:val="en-US"/>
        </w:rPr>
        <w:t>Concealment or suppression of malpractice or wrongdoing</w:t>
      </w:r>
    </w:p>
    <w:p w14:paraId="0A5BA3DF" w14:textId="77777777" w:rsidR="00E005E8" w:rsidRPr="00E005E8" w:rsidRDefault="00E005E8" w:rsidP="009E0068">
      <w:pPr>
        <w:spacing w:after="0"/>
        <w:rPr>
          <w:lang w:val="en-US"/>
        </w:rPr>
      </w:pPr>
      <w:r w:rsidRPr="00E005E8">
        <w:rPr>
          <w:lang w:val="en-US"/>
        </w:rPr>
        <w:t xml:space="preserve"> </w:t>
      </w:r>
    </w:p>
    <w:p w14:paraId="78AA62F9" w14:textId="77777777" w:rsidR="00E005E8" w:rsidRPr="00E005E8" w:rsidRDefault="00E005E8" w:rsidP="009E0068">
      <w:pPr>
        <w:spacing w:after="0"/>
        <w:rPr>
          <w:lang w:val="en-US"/>
        </w:rPr>
      </w:pPr>
      <w:r w:rsidRPr="00E005E8">
        <w:rPr>
          <w:lang w:val="en-US"/>
        </w:rPr>
        <w:t xml:space="preserve">We encourage you to raise concerns if you believe or suspect that these, or similar, activities are happening at the College. </w:t>
      </w:r>
    </w:p>
    <w:p w14:paraId="3BA3D6CE" w14:textId="77777777" w:rsidR="00E005E8" w:rsidRPr="00E005E8" w:rsidRDefault="00E005E8" w:rsidP="009E0068">
      <w:pPr>
        <w:spacing w:after="0"/>
        <w:rPr>
          <w:lang w:val="en-US"/>
        </w:rPr>
      </w:pPr>
    </w:p>
    <w:p w14:paraId="67FFB347" w14:textId="499538FB" w:rsidR="00E005E8" w:rsidRPr="00E005E8" w:rsidRDefault="00E005E8" w:rsidP="00C62850">
      <w:pPr>
        <w:pStyle w:val="Heading1"/>
        <w:rPr>
          <w:lang w:val="en-US"/>
        </w:rPr>
      </w:pPr>
      <w:r w:rsidRPr="00E005E8">
        <w:rPr>
          <w:lang w:val="en-US"/>
        </w:rPr>
        <w:t>OUR ASSURANCE TO YOU</w:t>
      </w:r>
    </w:p>
    <w:p w14:paraId="704A914A" w14:textId="307A40DE" w:rsidR="00E005E8" w:rsidRPr="00E005E8" w:rsidRDefault="00E005E8" w:rsidP="00C62850">
      <w:pPr>
        <w:pStyle w:val="Heading2"/>
        <w:rPr>
          <w:lang w:val="en-US"/>
        </w:rPr>
      </w:pPr>
      <w:r w:rsidRPr="00E005E8">
        <w:rPr>
          <w:lang w:val="fr-FR"/>
        </w:rPr>
        <w:t xml:space="preserve">Protection </w:t>
      </w:r>
    </w:p>
    <w:p w14:paraId="77B4BBFD" w14:textId="77777777" w:rsidR="00E005E8" w:rsidRPr="00E005E8" w:rsidRDefault="00E005E8" w:rsidP="009E0068">
      <w:pPr>
        <w:spacing w:after="0"/>
        <w:rPr>
          <w:lang w:val="en-US"/>
        </w:rPr>
      </w:pPr>
      <w:r w:rsidRPr="00E005E8">
        <w:rPr>
          <w:lang w:val="en-US"/>
        </w:rPr>
        <w:t>If you raise a concern that you believe to be true then we will protect you from punishment or reprisal, even if your concern subsequently proves to have been mistaken. Anyone who discriminates against someone</w:t>
      </w:r>
    </w:p>
    <w:p w14:paraId="6B9CDFB4" w14:textId="77777777" w:rsidR="00E005E8" w:rsidRPr="00E005E8" w:rsidRDefault="00E005E8" w:rsidP="009E0068">
      <w:pPr>
        <w:spacing w:after="0"/>
        <w:rPr>
          <w:lang w:val="en-US"/>
        </w:rPr>
      </w:pPr>
      <w:r w:rsidRPr="00E005E8">
        <w:rPr>
          <w:lang w:val="en-US"/>
        </w:rPr>
        <w:t xml:space="preserve">who has raised a genuine concern under this policy or subjects them to bullying, harassment or other detrimental treatment or disfavour will be liable for disciplinary action. </w:t>
      </w:r>
    </w:p>
    <w:p w14:paraId="7BF2A154" w14:textId="77777777" w:rsidR="00370C62" w:rsidRDefault="00E005E8" w:rsidP="009E0068">
      <w:pPr>
        <w:spacing w:after="0"/>
        <w:rPr>
          <w:lang w:val="en-US"/>
        </w:rPr>
      </w:pPr>
      <w:r w:rsidRPr="00E005E8">
        <w:rPr>
          <w:lang w:val="en-US"/>
        </w:rPr>
        <w:t> </w:t>
      </w:r>
    </w:p>
    <w:p w14:paraId="5947FCD8" w14:textId="03F41AFF" w:rsidR="00E005E8" w:rsidRPr="00E005E8" w:rsidRDefault="00E005E8" w:rsidP="00C62850">
      <w:pPr>
        <w:pStyle w:val="Heading2"/>
        <w:rPr>
          <w:lang w:val="en-US"/>
        </w:rPr>
      </w:pPr>
      <w:r w:rsidRPr="00E005E8">
        <w:rPr>
          <w:lang w:val="en-US"/>
        </w:rPr>
        <w:t xml:space="preserve">Confidentiality </w:t>
      </w:r>
    </w:p>
    <w:p w14:paraId="39BBDCCF" w14:textId="77777777" w:rsidR="00E005E8" w:rsidRPr="00E005E8" w:rsidRDefault="00E005E8" w:rsidP="009E0068">
      <w:pPr>
        <w:spacing w:after="0"/>
        <w:rPr>
          <w:lang w:val="en-US"/>
        </w:rPr>
      </w:pPr>
      <w:r w:rsidRPr="00E005E8">
        <w:rPr>
          <w:lang w:val="en-US"/>
        </w:rPr>
        <w:t xml:space="preserve">We hope that, given our assurances to you in this policy, you will feel able to raise any concerns with us. We will keep your identity confidential unless you consent otherwise or we are required to disclose it by law. If we cannot keep your identity confidential because this would hinder an investigation or because your identity might be </w:t>
      </w:r>
      <w:proofErr w:type="gramStart"/>
      <w:r w:rsidRPr="00E005E8">
        <w:rPr>
          <w:lang w:val="en-US"/>
        </w:rPr>
        <w:t>deduced</w:t>
      </w:r>
      <w:proofErr w:type="gramEnd"/>
      <w:r w:rsidRPr="00E005E8">
        <w:rPr>
          <w:lang w:val="en-US"/>
        </w:rPr>
        <w:t xml:space="preserve"> by </w:t>
      </w:r>
      <w:proofErr w:type="gramStart"/>
      <w:r w:rsidRPr="00E005E8">
        <w:rPr>
          <w:lang w:val="en-US"/>
        </w:rPr>
        <w:t>others</w:t>
      </w:r>
      <w:proofErr w:type="gramEnd"/>
      <w:r w:rsidRPr="00E005E8">
        <w:rPr>
          <w:lang w:val="en-US"/>
        </w:rPr>
        <w:t xml:space="preserve"> then we will talk with you about this and the approach that we should take.</w:t>
      </w:r>
    </w:p>
    <w:p w14:paraId="7712D214" w14:textId="77777777" w:rsidR="00E005E8" w:rsidRPr="00E005E8" w:rsidRDefault="00E005E8" w:rsidP="009E0068">
      <w:pPr>
        <w:spacing w:after="0"/>
        <w:rPr>
          <w:lang w:val="en-US"/>
        </w:rPr>
      </w:pPr>
      <w:r w:rsidRPr="00E005E8">
        <w:rPr>
          <w:lang w:val="en-US"/>
        </w:rPr>
        <w:lastRenderedPageBreak/>
        <w:t> </w:t>
      </w:r>
    </w:p>
    <w:p w14:paraId="1214A83C" w14:textId="77777777" w:rsidR="000032A5" w:rsidRDefault="000032A5" w:rsidP="009E0068">
      <w:pPr>
        <w:spacing w:after="0"/>
        <w:rPr>
          <w:lang w:val="en-US"/>
        </w:rPr>
      </w:pPr>
    </w:p>
    <w:p w14:paraId="28124426" w14:textId="0FC4F5C1" w:rsidR="00E005E8" w:rsidRPr="00E005E8" w:rsidRDefault="00E005E8" w:rsidP="009E0068">
      <w:pPr>
        <w:spacing w:after="0"/>
        <w:rPr>
          <w:lang w:val="en-US"/>
        </w:rPr>
      </w:pPr>
      <w:r w:rsidRPr="00E005E8">
        <w:rPr>
          <w:lang w:val="en-US"/>
        </w:rPr>
        <w:t xml:space="preserve">We may have a duty to tell other </w:t>
      </w:r>
      <w:proofErr w:type="spellStart"/>
      <w:r w:rsidRPr="00E005E8">
        <w:rPr>
          <w:lang w:val="en-US"/>
        </w:rPr>
        <w:t>organisations</w:t>
      </w:r>
      <w:proofErr w:type="spellEnd"/>
      <w:r w:rsidRPr="00E005E8">
        <w:rPr>
          <w:lang w:val="en-US"/>
        </w:rPr>
        <w:t xml:space="preserve"> about the concern that has been raised. We shall inform you if we have this duty. </w:t>
      </w:r>
    </w:p>
    <w:p w14:paraId="5FCD3B72" w14:textId="77777777" w:rsidR="00E005E8" w:rsidRPr="00E005E8" w:rsidRDefault="00E005E8" w:rsidP="009E0068">
      <w:pPr>
        <w:spacing w:after="0"/>
        <w:rPr>
          <w:lang w:val="en-US"/>
        </w:rPr>
      </w:pPr>
      <w:r w:rsidRPr="00E005E8">
        <w:rPr>
          <w:lang w:val="en-US"/>
        </w:rPr>
        <w:t> </w:t>
      </w:r>
    </w:p>
    <w:p w14:paraId="2BAC2C8D" w14:textId="0EE74B3C" w:rsidR="00E005E8" w:rsidRPr="00E005E8" w:rsidRDefault="00E005E8" w:rsidP="00C62850">
      <w:pPr>
        <w:pStyle w:val="Heading1"/>
        <w:rPr>
          <w:lang w:val="en-US"/>
        </w:rPr>
      </w:pPr>
      <w:r w:rsidRPr="00E005E8">
        <w:rPr>
          <w:lang w:val="en-US"/>
        </w:rPr>
        <w:t xml:space="preserve">RAISING YOUR CONCERN </w:t>
      </w:r>
    </w:p>
    <w:p w14:paraId="0735D679" w14:textId="5A3DFAC3" w:rsidR="00E005E8" w:rsidRPr="00E005E8" w:rsidRDefault="00E005E8" w:rsidP="009E0068">
      <w:pPr>
        <w:spacing w:after="0"/>
        <w:rPr>
          <w:lang w:val="en-US"/>
        </w:rPr>
      </w:pPr>
      <w:r w:rsidRPr="00E005E8">
        <w:rPr>
          <w:lang w:val="en-US"/>
        </w:rPr>
        <w:t xml:space="preserve">We hope that in many cases you will be able to raise any concerns with your immediate manager or teacher. However, </w:t>
      </w:r>
      <w:proofErr w:type="gramStart"/>
      <w:r w:rsidRPr="00E005E8">
        <w:rPr>
          <w:lang w:val="en-US"/>
        </w:rPr>
        <w:t>where</w:t>
      </w:r>
      <w:proofErr w:type="gramEnd"/>
      <w:r w:rsidRPr="00E005E8">
        <w:rPr>
          <w:lang w:val="en-US"/>
        </w:rPr>
        <w:t xml:space="preserve"> you prefer not to raise it with that person for any reason, you should contact the HR Manager or Executive Director. This can be done either orally or in writing. You do not need to have conclusive evidence of wrongdoing or malpractice before you raise </w:t>
      </w:r>
      <w:proofErr w:type="gramStart"/>
      <w:r w:rsidRPr="00E005E8">
        <w:rPr>
          <w:lang w:val="en-US"/>
        </w:rPr>
        <w:t>a concern</w:t>
      </w:r>
      <w:proofErr w:type="gramEnd"/>
      <w:r w:rsidRPr="00E005E8">
        <w:rPr>
          <w:lang w:val="en-US"/>
        </w:rPr>
        <w:t xml:space="preserve">. We shall, however, need you to tell us why you have a concern and to give us as much information as possible. </w:t>
      </w:r>
    </w:p>
    <w:p w14:paraId="37718ABE" w14:textId="77777777" w:rsidR="00E005E8" w:rsidRPr="00E005E8" w:rsidRDefault="00E005E8" w:rsidP="009E0068">
      <w:pPr>
        <w:spacing w:after="0"/>
        <w:rPr>
          <w:lang w:val="en-US"/>
        </w:rPr>
      </w:pPr>
      <w:r w:rsidRPr="00E005E8">
        <w:rPr>
          <w:lang w:val="en-US"/>
        </w:rPr>
        <w:t> </w:t>
      </w:r>
    </w:p>
    <w:p w14:paraId="19E46A00" w14:textId="77777777" w:rsidR="00E005E8" w:rsidRPr="00E005E8" w:rsidRDefault="00E005E8" w:rsidP="009E0068">
      <w:pPr>
        <w:spacing w:after="0"/>
        <w:rPr>
          <w:lang w:val="en-US"/>
        </w:rPr>
      </w:pPr>
      <w:r w:rsidRPr="00E005E8">
        <w:rPr>
          <w:lang w:val="en-US"/>
        </w:rPr>
        <w:t xml:space="preserve">If you meet with HR Manager or Executive Director, you </w:t>
      </w:r>
      <w:proofErr w:type="gramStart"/>
      <w:r w:rsidRPr="00E005E8">
        <w:rPr>
          <w:lang w:val="en-US"/>
        </w:rPr>
        <w:t>are able to</w:t>
      </w:r>
      <w:proofErr w:type="gramEnd"/>
      <w:r w:rsidRPr="00E005E8">
        <w:rPr>
          <w:lang w:val="en-US"/>
        </w:rPr>
        <w:t xml:space="preserve"> bring a work colleague or a </w:t>
      </w:r>
      <w:proofErr w:type="spellStart"/>
      <w:r w:rsidRPr="00E005E8">
        <w:rPr>
          <w:lang w:val="en-US"/>
        </w:rPr>
        <w:t>recognised</w:t>
      </w:r>
      <w:proofErr w:type="spellEnd"/>
      <w:r w:rsidRPr="00E005E8">
        <w:rPr>
          <w:lang w:val="en-US"/>
        </w:rPr>
        <w:t xml:space="preserve"> trade union representative to the meeting if you wish. This individual must, however, agree to respect the confidentiality of the meeting. </w:t>
      </w:r>
    </w:p>
    <w:p w14:paraId="6AC346B5" w14:textId="77777777" w:rsidR="00E005E8" w:rsidRPr="00E005E8" w:rsidRDefault="00E005E8" w:rsidP="009E0068">
      <w:pPr>
        <w:spacing w:after="0"/>
        <w:rPr>
          <w:b/>
          <w:bCs/>
          <w:lang w:val="en-US"/>
        </w:rPr>
      </w:pPr>
      <w:r w:rsidRPr="00E005E8">
        <w:rPr>
          <w:b/>
          <w:bCs/>
          <w:lang w:val="en-US"/>
        </w:rPr>
        <w:t> </w:t>
      </w:r>
    </w:p>
    <w:p w14:paraId="22DDBE84" w14:textId="3C752105" w:rsidR="00E005E8" w:rsidRPr="00E005E8" w:rsidRDefault="00E005E8" w:rsidP="00C62850">
      <w:pPr>
        <w:pStyle w:val="Heading2"/>
        <w:rPr>
          <w:lang w:val="en-US"/>
        </w:rPr>
      </w:pPr>
      <w:r w:rsidRPr="00E005E8">
        <w:rPr>
          <w:lang w:val="en-US"/>
        </w:rPr>
        <w:t>Raising anonymous concerns</w:t>
      </w:r>
    </w:p>
    <w:p w14:paraId="2FE2A59F" w14:textId="77777777" w:rsidR="00E005E8" w:rsidRPr="00E005E8" w:rsidRDefault="00E005E8" w:rsidP="009E0068">
      <w:pPr>
        <w:spacing w:after="0"/>
        <w:rPr>
          <w:lang w:val="en-US"/>
        </w:rPr>
      </w:pPr>
      <w:r w:rsidRPr="00E005E8">
        <w:rPr>
          <w:lang w:val="en-US"/>
        </w:rPr>
        <w:t xml:space="preserve">You can raise your concern anonymously but if you do not tell us who you are then we will not be able to ask you if we need further information or ensure that you receive the protection described in this policy. This may make it harder for us to investigate your </w:t>
      </w:r>
      <w:proofErr w:type="gramStart"/>
      <w:r w:rsidRPr="00E005E8">
        <w:rPr>
          <w:lang w:val="en-US"/>
        </w:rPr>
        <w:t>concerns</w:t>
      </w:r>
      <w:proofErr w:type="gramEnd"/>
      <w:r w:rsidRPr="00E005E8">
        <w:rPr>
          <w:lang w:val="en-US"/>
        </w:rPr>
        <w:t xml:space="preserve"> and we will not be able to tell you about any action that we take. We therefore encourage you not to raise concerns anonymously.</w:t>
      </w:r>
    </w:p>
    <w:p w14:paraId="24F88C2C" w14:textId="77777777" w:rsidR="00E005E8" w:rsidRPr="00E005E8" w:rsidRDefault="00E005E8" w:rsidP="009E0068">
      <w:pPr>
        <w:spacing w:after="0"/>
        <w:rPr>
          <w:lang w:val="en-US"/>
        </w:rPr>
      </w:pPr>
      <w:r w:rsidRPr="00E005E8">
        <w:rPr>
          <w:lang w:val="en-US"/>
        </w:rPr>
        <w:t> </w:t>
      </w:r>
    </w:p>
    <w:p w14:paraId="6E262B6E" w14:textId="77777777" w:rsidR="00E005E8" w:rsidRPr="00E005E8" w:rsidRDefault="00E005E8" w:rsidP="009E0068">
      <w:pPr>
        <w:spacing w:after="0"/>
        <w:rPr>
          <w:lang w:val="en-US"/>
        </w:rPr>
      </w:pPr>
      <w:r w:rsidRPr="00E005E8">
        <w:rPr>
          <w:lang w:val="en-US"/>
        </w:rPr>
        <w:t xml:space="preserve">If you decide to raise your concerns anonymously then please provide as much information as you can about the malpractice or wrongdoing that you believe is happening and the people who you believe to be </w:t>
      </w:r>
      <w:proofErr w:type="gramStart"/>
      <w:r w:rsidRPr="00E005E8">
        <w:rPr>
          <w:lang w:val="en-US"/>
        </w:rPr>
        <w:t>involved</w:t>
      </w:r>
      <w:proofErr w:type="gramEnd"/>
      <w:r w:rsidRPr="00E005E8">
        <w:rPr>
          <w:lang w:val="en-US"/>
        </w:rPr>
        <w:t xml:space="preserve">. </w:t>
      </w:r>
    </w:p>
    <w:p w14:paraId="495D04AF" w14:textId="77777777" w:rsidR="00E005E8" w:rsidRPr="00E005E8" w:rsidRDefault="00E005E8" w:rsidP="009E0068">
      <w:pPr>
        <w:spacing w:after="0"/>
        <w:rPr>
          <w:lang w:val="en-US"/>
        </w:rPr>
      </w:pPr>
      <w:r w:rsidRPr="00E005E8">
        <w:rPr>
          <w:lang w:val="en-US"/>
        </w:rPr>
        <w:t> </w:t>
      </w:r>
    </w:p>
    <w:p w14:paraId="108992CE" w14:textId="77777777" w:rsidR="00E005E8" w:rsidRPr="00E005E8" w:rsidRDefault="00E005E8" w:rsidP="009E0068">
      <w:pPr>
        <w:spacing w:after="0"/>
        <w:rPr>
          <w:lang w:val="en-US"/>
        </w:rPr>
      </w:pPr>
      <w:r w:rsidRPr="00E005E8">
        <w:rPr>
          <w:lang w:val="en-US"/>
        </w:rPr>
        <w:t xml:space="preserve">The HR Manager or Executive Director will decide whether a concern that has been raised anonymously should be investigated. Their decision will </w:t>
      </w:r>
      <w:proofErr w:type="gramStart"/>
      <w:r w:rsidRPr="00E005E8">
        <w:rPr>
          <w:lang w:val="en-US"/>
        </w:rPr>
        <w:t xml:space="preserve">take into </w:t>
      </w:r>
      <w:r w:rsidRPr="00E005E8">
        <w:rPr>
          <w:lang w:val="en-US"/>
        </w:rPr>
        <w:lastRenderedPageBreak/>
        <w:t>account</w:t>
      </w:r>
      <w:proofErr w:type="gramEnd"/>
      <w:r w:rsidRPr="00E005E8">
        <w:rPr>
          <w:lang w:val="en-US"/>
        </w:rPr>
        <w:t xml:space="preserve">: the seriousness of the issues raised, the credibility of the allegation, the evidence received, and the likelihood of confirming the allegation. </w:t>
      </w:r>
    </w:p>
    <w:p w14:paraId="08D1AB87" w14:textId="77777777" w:rsidR="00E005E8" w:rsidRPr="00E005E8" w:rsidRDefault="00E005E8" w:rsidP="009E0068">
      <w:pPr>
        <w:spacing w:after="0"/>
        <w:rPr>
          <w:lang w:val="en-US"/>
        </w:rPr>
      </w:pPr>
    </w:p>
    <w:p w14:paraId="77D76252" w14:textId="16ED58E5" w:rsidR="00E005E8" w:rsidRPr="00E005E8" w:rsidRDefault="00E005E8" w:rsidP="00C62850">
      <w:pPr>
        <w:pStyle w:val="Heading1"/>
        <w:rPr>
          <w:lang w:val="en-US"/>
        </w:rPr>
      </w:pPr>
      <w:r w:rsidRPr="00E005E8">
        <w:rPr>
          <w:lang w:val="en-US"/>
        </w:rPr>
        <w:t xml:space="preserve">HANDLING YOUR CONCERN </w:t>
      </w:r>
    </w:p>
    <w:p w14:paraId="1CE3E3EB" w14:textId="77777777" w:rsidR="00E005E8" w:rsidRPr="00E005E8" w:rsidRDefault="00E005E8" w:rsidP="009E0068">
      <w:pPr>
        <w:spacing w:after="0"/>
        <w:rPr>
          <w:lang w:val="en-US"/>
        </w:rPr>
      </w:pPr>
      <w:r w:rsidRPr="00E005E8">
        <w:rPr>
          <w:lang w:val="en-US"/>
        </w:rPr>
        <w:t xml:space="preserve">The HR Manager or the Executive Director of the college will acknowledge receipt of your concern within two working days. The HR Manager or Executive Director will consider the concern you have raised and the information that you have provided and will decide on the action that should be taken. If the HR Manager or Executive Director decides that action should be </w:t>
      </w:r>
      <w:proofErr w:type="gramStart"/>
      <w:r w:rsidRPr="00E005E8">
        <w:rPr>
          <w:lang w:val="en-US"/>
        </w:rPr>
        <w:t>taken</w:t>
      </w:r>
      <w:proofErr w:type="gramEnd"/>
      <w:r w:rsidRPr="00E005E8">
        <w:rPr>
          <w:lang w:val="en-US"/>
        </w:rPr>
        <w:t xml:space="preserve"> they may decide that</w:t>
      </w:r>
    </w:p>
    <w:p w14:paraId="6DAB7939" w14:textId="77777777" w:rsidR="00E005E8" w:rsidRPr="00E005E8" w:rsidRDefault="00E005E8" w:rsidP="009E0068">
      <w:pPr>
        <w:spacing w:after="0"/>
        <w:rPr>
          <w:lang w:val="en-US"/>
        </w:rPr>
      </w:pPr>
    </w:p>
    <w:p w14:paraId="66566B27" w14:textId="1922FCCA" w:rsidR="00E005E8" w:rsidRPr="00073052" w:rsidRDefault="00E005E8" w:rsidP="00073052">
      <w:pPr>
        <w:pStyle w:val="ListParagraph"/>
        <w:numPr>
          <w:ilvl w:val="0"/>
          <w:numId w:val="45"/>
        </w:numPr>
        <w:spacing w:after="0"/>
        <w:rPr>
          <w:lang w:val="en-US"/>
        </w:rPr>
      </w:pPr>
      <w:proofErr w:type="gramStart"/>
      <w:r w:rsidRPr="00073052">
        <w:rPr>
          <w:lang w:val="en-US"/>
        </w:rPr>
        <w:t>another</w:t>
      </w:r>
      <w:proofErr w:type="gramEnd"/>
      <w:r w:rsidRPr="00073052">
        <w:rPr>
          <w:lang w:val="en-US"/>
        </w:rPr>
        <w:t xml:space="preserve"> college policy or process is more appropriate and should be used to address the matters raised</w:t>
      </w:r>
    </w:p>
    <w:p w14:paraId="1C59A34B" w14:textId="7620DEC9" w:rsidR="00E005E8" w:rsidRPr="00073052" w:rsidRDefault="00E005E8" w:rsidP="00073052">
      <w:pPr>
        <w:pStyle w:val="ListParagraph"/>
        <w:numPr>
          <w:ilvl w:val="0"/>
          <w:numId w:val="45"/>
        </w:numPr>
        <w:spacing w:after="0"/>
        <w:rPr>
          <w:lang w:val="en-US"/>
        </w:rPr>
      </w:pPr>
      <w:r w:rsidRPr="00073052">
        <w:rPr>
          <w:lang w:val="en-US"/>
        </w:rPr>
        <w:t xml:space="preserve">an independent person or expert from within or outside the College should </w:t>
      </w:r>
      <w:proofErr w:type="gramStart"/>
      <w:r w:rsidRPr="00073052">
        <w:rPr>
          <w:lang w:val="en-US"/>
        </w:rPr>
        <w:t>conduct an investigation</w:t>
      </w:r>
      <w:proofErr w:type="gramEnd"/>
      <w:r w:rsidRPr="00073052">
        <w:rPr>
          <w:lang w:val="en-US"/>
        </w:rPr>
        <w:t>; or</w:t>
      </w:r>
    </w:p>
    <w:p w14:paraId="35DA2BD8" w14:textId="5D9C2C94" w:rsidR="00E005E8" w:rsidRPr="00073052" w:rsidRDefault="00E005E8" w:rsidP="00073052">
      <w:pPr>
        <w:pStyle w:val="ListParagraph"/>
        <w:numPr>
          <w:ilvl w:val="0"/>
          <w:numId w:val="45"/>
        </w:numPr>
        <w:spacing w:after="0"/>
        <w:rPr>
          <w:lang w:val="en-US"/>
        </w:rPr>
      </w:pPr>
      <w:r w:rsidRPr="00073052">
        <w:rPr>
          <w:lang w:val="en-US"/>
        </w:rPr>
        <w:t xml:space="preserve">that the matter be reported to the police. </w:t>
      </w:r>
    </w:p>
    <w:p w14:paraId="0DD0CEC5" w14:textId="77777777" w:rsidR="00E005E8" w:rsidRPr="00E005E8" w:rsidRDefault="00E005E8" w:rsidP="009E0068">
      <w:pPr>
        <w:spacing w:after="0"/>
        <w:rPr>
          <w:lang w:val="en-US"/>
        </w:rPr>
      </w:pPr>
      <w:r w:rsidRPr="00E005E8">
        <w:rPr>
          <w:lang w:val="en-US"/>
        </w:rPr>
        <w:t> </w:t>
      </w:r>
    </w:p>
    <w:p w14:paraId="1E99121E" w14:textId="77777777" w:rsidR="00E005E8" w:rsidRPr="00E005E8" w:rsidRDefault="00E005E8" w:rsidP="009E0068">
      <w:pPr>
        <w:spacing w:after="0"/>
        <w:rPr>
          <w:lang w:val="en-US"/>
        </w:rPr>
      </w:pPr>
      <w:r w:rsidRPr="00E005E8">
        <w:rPr>
          <w:lang w:val="en-US"/>
        </w:rPr>
        <w:t xml:space="preserve">The HR Manager or Executive Director will inform you of the likely timescale for any investigation and will agree with </w:t>
      </w:r>
      <w:proofErr w:type="gramStart"/>
      <w:r w:rsidRPr="00E005E8">
        <w:rPr>
          <w:lang w:val="en-US"/>
        </w:rPr>
        <w:t>you</w:t>
      </w:r>
      <w:proofErr w:type="gramEnd"/>
      <w:r w:rsidRPr="00E005E8">
        <w:rPr>
          <w:lang w:val="en-US"/>
        </w:rPr>
        <w:t xml:space="preserve"> how and when they will communicate with you to keep you informed of progress.</w:t>
      </w:r>
    </w:p>
    <w:p w14:paraId="7158C55D" w14:textId="77777777" w:rsidR="00E005E8" w:rsidRPr="00E005E8" w:rsidRDefault="00E005E8" w:rsidP="009E0068">
      <w:pPr>
        <w:spacing w:after="0"/>
        <w:rPr>
          <w:lang w:val="en-US"/>
        </w:rPr>
      </w:pPr>
      <w:r w:rsidRPr="00E005E8">
        <w:rPr>
          <w:lang w:val="en-US"/>
        </w:rPr>
        <w:t> </w:t>
      </w:r>
    </w:p>
    <w:p w14:paraId="75987106" w14:textId="77777777" w:rsidR="00E005E8" w:rsidRPr="00E005E8" w:rsidRDefault="00E005E8" w:rsidP="009E0068">
      <w:pPr>
        <w:spacing w:after="0"/>
        <w:rPr>
          <w:lang w:val="en-US"/>
        </w:rPr>
      </w:pPr>
      <w:r w:rsidRPr="00E005E8">
        <w:rPr>
          <w:lang w:val="en-US"/>
        </w:rPr>
        <w:t xml:space="preserve">Any investigation will be conducted fairly, sensitively and as quickly as possible and the findings will be reported in writing by the investigator to the HR Manager or Executive Director. A copy of the report will be sent to the Chair of the Board of Governors. </w:t>
      </w:r>
    </w:p>
    <w:p w14:paraId="7434F747" w14:textId="77777777" w:rsidR="00E005E8" w:rsidRPr="00E005E8" w:rsidRDefault="00E005E8" w:rsidP="009E0068">
      <w:pPr>
        <w:spacing w:after="0"/>
        <w:rPr>
          <w:lang w:val="en-US"/>
        </w:rPr>
      </w:pPr>
      <w:r w:rsidRPr="00E005E8">
        <w:rPr>
          <w:lang w:val="en-US"/>
        </w:rPr>
        <w:t> </w:t>
      </w:r>
    </w:p>
    <w:p w14:paraId="2EFF41A0" w14:textId="77777777" w:rsidR="00E005E8" w:rsidRPr="00E005E8" w:rsidRDefault="00E005E8" w:rsidP="009E0068">
      <w:pPr>
        <w:spacing w:after="0"/>
        <w:rPr>
          <w:lang w:val="en-US"/>
        </w:rPr>
      </w:pPr>
      <w:r w:rsidRPr="00E005E8">
        <w:rPr>
          <w:lang w:val="en-US"/>
        </w:rPr>
        <w:t>Whenever possible, the HR Manager or Executive Director will tell you about the outcome of any investigation and will inform you in writing of the conclusions drawn. This will not be possible, however, if this would break the College</w:t>
      </w:r>
      <w:r w:rsidRPr="00E005E8">
        <w:rPr>
          <w:rtl/>
          <w:lang w:val="en-US"/>
        </w:rPr>
        <w:t>’</w:t>
      </w:r>
      <w:r w:rsidRPr="00E005E8">
        <w:rPr>
          <w:lang w:val="en-US"/>
        </w:rPr>
        <w:t xml:space="preserve">s duty of confidentiality to another person. </w:t>
      </w:r>
    </w:p>
    <w:p w14:paraId="11856115" w14:textId="77777777" w:rsidR="00E005E8" w:rsidRPr="00E005E8" w:rsidRDefault="00E005E8" w:rsidP="009E0068">
      <w:pPr>
        <w:spacing w:after="0"/>
        <w:rPr>
          <w:lang w:val="en-US"/>
        </w:rPr>
      </w:pPr>
      <w:r w:rsidRPr="00E005E8">
        <w:rPr>
          <w:lang w:val="en-US"/>
        </w:rPr>
        <w:t> </w:t>
      </w:r>
    </w:p>
    <w:p w14:paraId="44EA20D2" w14:textId="77777777" w:rsidR="00E005E8" w:rsidRPr="00E005E8" w:rsidRDefault="00E005E8" w:rsidP="009E0068">
      <w:pPr>
        <w:spacing w:after="0"/>
        <w:rPr>
          <w:lang w:val="en-US"/>
        </w:rPr>
      </w:pPr>
      <w:r w:rsidRPr="00E005E8">
        <w:rPr>
          <w:lang w:val="en-US"/>
        </w:rPr>
        <w:lastRenderedPageBreak/>
        <w:t xml:space="preserve">If the HR Manager or Executive Director decides that no action should be </w:t>
      </w:r>
      <w:proofErr w:type="gramStart"/>
      <w:r w:rsidRPr="00E005E8">
        <w:rPr>
          <w:lang w:val="en-US"/>
        </w:rPr>
        <w:t>taken</w:t>
      </w:r>
      <w:proofErr w:type="gramEnd"/>
      <w:r w:rsidRPr="00E005E8">
        <w:rPr>
          <w:lang w:val="en-US"/>
        </w:rPr>
        <w:t xml:space="preserve"> then they will inform you in writing of their decision and their reasons for reaching this decision. </w:t>
      </w:r>
    </w:p>
    <w:p w14:paraId="64F9E8FC" w14:textId="77777777" w:rsidR="00E005E8" w:rsidRPr="00E005E8" w:rsidRDefault="00E005E8" w:rsidP="009E0068">
      <w:pPr>
        <w:spacing w:after="0"/>
        <w:rPr>
          <w:lang w:val="en-US"/>
        </w:rPr>
      </w:pPr>
      <w:r w:rsidRPr="00E005E8">
        <w:rPr>
          <w:lang w:val="en-US"/>
        </w:rPr>
        <w:t> </w:t>
      </w:r>
    </w:p>
    <w:p w14:paraId="626BFD70" w14:textId="46909F19" w:rsidR="00E005E8" w:rsidRPr="00E005E8" w:rsidRDefault="00E005E8" w:rsidP="009E0068">
      <w:pPr>
        <w:spacing w:after="0"/>
        <w:rPr>
          <w:lang w:val="en-US"/>
        </w:rPr>
      </w:pPr>
      <w:r w:rsidRPr="00E005E8">
        <w:rPr>
          <w:lang w:val="en-US"/>
        </w:rPr>
        <w:t xml:space="preserve">Whistleblowers must not suffer any detrimental treatment </w:t>
      </w:r>
      <w:proofErr w:type="gramStart"/>
      <w:r w:rsidRPr="00E005E8">
        <w:rPr>
          <w:lang w:val="en-US"/>
        </w:rPr>
        <w:t>as a result of</w:t>
      </w:r>
      <w:proofErr w:type="gramEnd"/>
      <w:r w:rsidRPr="00E005E8">
        <w:rPr>
          <w:lang w:val="en-US"/>
        </w:rPr>
        <w:t xml:space="preserve"> raising </w:t>
      </w:r>
      <w:proofErr w:type="gramStart"/>
      <w:r w:rsidR="00884224">
        <w:rPr>
          <w:lang w:val="en-US"/>
        </w:rPr>
        <w:t xml:space="preserve">a </w:t>
      </w:r>
      <w:r w:rsidR="00A85BC6" w:rsidRPr="00E005E8">
        <w:rPr>
          <w:lang w:val="en-US"/>
        </w:rPr>
        <w:t>genuine</w:t>
      </w:r>
      <w:proofErr w:type="gramEnd"/>
      <w:r w:rsidRPr="00E005E8">
        <w:rPr>
          <w:lang w:val="en-US"/>
        </w:rPr>
        <w:t xml:space="preserve"> concern. If you believe that you have suffered any such treatment, you should inform Head of HR or Executive Director immediately. If the matter is not remedied, you should raise it formally using our Grievance Procedure.</w:t>
      </w:r>
    </w:p>
    <w:p w14:paraId="63E68F1F" w14:textId="77777777" w:rsidR="00E005E8" w:rsidRPr="00E005E8" w:rsidRDefault="00E005E8" w:rsidP="009E0068">
      <w:pPr>
        <w:spacing w:after="0"/>
        <w:rPr>
          <w:lang w:val="en-US"/>
        </w:rPr>
      </w:pPr>
      <w:r w:rsidRPr="00E005E8">
        <w:rPr>
          <w:lang w:val="en-US"/>
        </w:rPr>
        <w:t> </w:t>
      </w:r>
    </w:p>
    <w:p w14:paraId="1F0D8582" w14:textId="77777777" w:rsidR="00E005E8" w:rsidRPr="00E005E8" w:rsidRDefault="00E005E8" w:rsidP="009E0068">
      <w:pPr>
        <w:spacing w:after="0"/>
        <w:rPr>
          <w:lang w:val="en-US"/>
        </w:rPr>
      </w:pPr>
      <w:r w:rsidRPr="00E005E8">
        <w:rPr>
          <w:lang w:val="en-US"/>
        </w:rPr>
        <w:t>You must not threaten or retaliate against whistleblowers in any way. If you are involved in such conduct, you may be subject to disciplinary action. In some cases, the whistleblower could have a right to sue you personally for compensation in an employment tribunal.</w:t>
      </w:r>
    </w:p>
    <w:p w14:paraId="64C79F9F" w14:textId="77777777" w:rsidR="00E005E8" w:rsidRPr="00E005E8" w:rsidRDefault="00E005E8" w:rsidP="009E0068">
      <w:pPr>
        <w:spacing w:after="0"/>
        <w:rPr>
          <w:lang w:val="en-US"/>
        </w:rPr>
      </w:pPr>
      <w:r w:rsidRPr="00E005E8">
        <w:rPr>
          <w:lang w:val="en-US"/>
        </w:rPr>
        <w:t> </w:t>
      </w:r>
    </w:p>
    <w:p w14:paraId="594376F8" w14:textId="77777777" w:rsidR="00E005E8" w:rsidRPr="00E005E8" w:rsidRDefault="00E005E8" w:rsidP="009E0068">
      <w:pPr>
        <w:spacing w:after="0"/>
        <w:rPr>
          <w:lang w:val="en-US"/>
        </w:rPr>
      </w:pPr>
      <w:r w:rsidRPr="00E005E8">
        <w:rPr>
          <w:lang w:val="en-US"/>
        </w:rPr>
        <w:t>However, if we conclude that a whistleblower has made false allegations maliciously, the whistleblower may be subject to disciplinary action.</w:t>
      </w:r>
    </w:p>
    <w:p w14:paraId="0C37EAA1" w14:textId="77777777" w:rsidR="00E005E8" w:rsidRPr="00E005E8" w:rsidRDefault="00E005E8" w:rsidP="009E0068">
      <w:pPr>
        <w:spacing w:after="0"/>
        <w:rPr>
          <w:lang w:val="en-US"/>
        </w:rPr>
      </w:pPr>
      <w:r w:rsidRPr="00E005E8">
        <w:rPr>
          <w:lang w:val="en-US"/>
        </w:rPr>
        <w:t> </w:t>
      </w:r>
    </w:p>
    <w:p w14:paraId="63BB5FD7" w14:textId="111EAE69" w:rsidR="00E005E8" w:rsidRPr="00E005E8" w:rsidRDefault="00E005E8" w:rsidP="00C62850">
      <w:pPr>
        <w:pStyle w:val="Heading1"/>
        <w:rPr>
          <w:lang w:val="en-US"/>
        </w:rPr>
      </w:pPr>
      <w:r w:rsidRPr="00E005E8">
        <w:rPr>
          <w:lang w:val="en-US"/>
        </w:rPr>
        <w:t>OUTCOMES</w:t>
      </w:r>
    </w:p>
    <w:p w14:paraId="2658B4CA" w14:textId="77777777" w:rsidR="00E005E8" w:rsidRPr="00E005E8" w:rsidRDefault="00E005E8" w:rsidP="009E0068">
      <w:pPr>
        <w:spacing w:after="0"/>
        <w:rPr>
          <w:lang w:val="en-US"/>
        </w:rPr>
      </w:pPr>
      <w:r w:rsidRPr="00E005E8">
        <w:rPr>
          <w:lang w:val="en-US"/>
        </w:rPr>
        <w:t>The College cannot guarantee that it will respond to all matters in the way you might wish but it will strive to handle things fairly and properly. If you are dissatisfied with the way that your concern has been addressed, you can ask for the matter to be reviewed by the Chair of the Board of Governors. The decision of the Chair represents the last stage of the college</w:t>
      </w:r>
      <w:r w:rsidRPr="00E005E8">
        <w:rPr>
          <w:rtl/>
          <w:lang w:val="en-US"/>
        </w:rPr>
        <w:t>’</w:t>
      </w:r>
      <w:r w:rsidRPr="00E005E8">
        <w:rPr>
          <w:lang w:val="en-US"/>
        </w:rPr>
        <w:t xml:space="preserve">s internal consideration of your concern. </w:t>
      </w:r>
    </w:p>
    <w:p w14:paraId="341C82A0" w14:textId="77777777" w:rsidR="00E005E8" w:rsidRPr="00E005E8" w:rsidRDefault="00E005E8" w:rsidP="009E0068">
      <w:pPr>
        <w:spacing w:after="0"/>
        <w:rPr>
          <w:lang w:val="en-US"/>
        </w:rPr>
      </w:pPr>
      <w:r w:rsidRPr="00E005E8">
        <w:rPr>
          <w:lang w:val="en-US"/>
        </w:rPr>
        <w:t> </w:t>
      </w:r>
    </w:p>
    <w:p w14:paraId="5F6C5A80" w14:textId="0BD2717F" w:rsidR="00E005E8" w:rsidRPr="00E005E8" w:rsidRDefault="00E005E8" w:rsidP="00C62850">
      <w:pPr>
        <w:pStyle w:val="Heading1"/>
        <w:rPr>
          <w:lang w:val="en-US"/>
        </w:rPr>
      </w:pPr>
      <w:r w:rsidRPr="00E005E8">
        <w:rPr>
          <w:lang w:val="en-US"/>
        </w:rPr>
        <w:t xml:space="preserve">RAISING CONCERNS EXTERNALLY </w:t>
      </w:r>
    </w:p>
    <w:p w14:paraId="5AD8D217" w14:textId="77777777" w:rsidR="00E005E8" w:rsidRPr="00E005E8" w:rsidRDefault="00E005E8" w:rsidP="009E0068">
      <w:pPr>
        <w:spacing w:after="0"/>
        <w:rPr>
          <w:lang w:val="en-US"/>
        </w:rPr>
      </w:pPr>
      <w:r w:rsidRPr="00E005E8">
        <w:rPr>
          <w:lang w:val="en-US"/>
        </w:rPr>
        <w:t xml:space="preserve">Whilst the primary purpose of this policy is to provide protection for those who raise concerns and the College hopes you will feel comfortable raising any issue internally first, you are free to raise your concerns with external bodies, such as a regulator. </w:t>
      </w:r>
    </w:p>
    <w:p w14:paraId="4B00A448" w14:textId="77777777" w:rsidR="00E005E8" w:rsidRPr="00E005E8" w:rsidRDefault="00E005E8" w:rsidP="009E0068">
      <w:pPr>
        <w:spacing w:after="0"/>
        <w:rPr>
          <w:lang w:val="en-US"/>
        </w:rPr>
      </w:pPr>
      <w:r w:rsidRPr="00E005E8">
        <w:rPr>
          <w:lang w:val="en-US"/>
        </w:rPr>
        <w:t> </w:t>
      </w:r>
    </w:p>
    <w:p w14:paraId="72AB3585" w14:textId="2D36D0FE" w:rsidR="00E005E8" w:rsidRDefault="00E005E8" w:rsidP="009E0068">
      <w:pPr>
        <w:spacing w:after="0"/>
        <w:rPr>
          <w:lang w:val="en-US"/>
        </w:rPr>
      </w:pPr>
      <w:r w:rsidRPr="00E005E8">
        <w:rPr>
          <w:lang w:val="en-US"/>
        </w:rPr>
        <w:t>The Council for Dance, Drama and Musical Theatre (CDMT) is the college</w:t>
      </w:r>
      <w:r w:rsidRPr="00E005E8">
        <w:rPr>
          <w:rtl/>
          <w:lang w:val="en-US"/>
        </w:rPr>
        <w:t>’</w:t>
      </w:r>
      <w:r w:rsidRPr="00E005E8">
        <w:rPr>
          <w:lang w:val="en-US"/>
        </w:rPr>
        <w:t xml:space="preserve">s regulator and operates a notification scheme. This enables students, staff or </w:t>
      </w:r>
      <w:r w:rsidRPr="00E005E8">
        <w:rPr>
          <w:lang w:val="en-US"/>
        </w:rPr>
        <w:lastRenderedPageBreak/>
        <w:t xml:space="preserve">members of the public to raise concerns if they believe that a college is not meeting its conditions of accreditation. Details of the conditions of registration can be found at: </w:t>
      </w:r>
      <w:hyperlink r:id="rId11" w:history="1">
        <w:r w:rsidR="007834F3" w:rsidRPr="00E005E8">
          <w:rPr>
            <w:rStyle w:val="Hyperlink"/>
            <w:lang w:val="en-US"/>
          </w:rPr>
          <w:t>https://cdmt.org.uk/about-us/membership-quality-assurance</w:t>
        </w:r>
      </w:hyperlink>
    </w:p>
    <w:p w14:paraId="0B832BD5" w14:textId="77777777" w:rsidR="007834F3" w:rsidRPr="00E005E8" w:rsidRDefault="007834F3" w:rsidP="009E0068">
      <w:pPr>
        <w:spacing w:after="0"/>
        <w:rPr>
          <w:lang w:val="en-US"/>
        </w:rPr>
      </w:pPr>
    </w:p>
    <w:p w14:paraId="2D312794" w14:textId="77777777" w:rsidR="00E005E8" w:rsidRPr="00E005E8" w:rsidRDefault="00E005E8" w:rsidP="009E0068">
      <w:pPr>
        <w:spacing w:after="0"/>
        <w:rPr>
          <w:lang w:val="en-US"/>
        </w:rPr>
      </w:pPr>
      <w:r w:rsidRPr="00E005E8">
        <w:rPr>
          <w:lang w:val="en-US"/>
        </w:rPr>
        <w:t> </w:t>
      </w:r>
    </w:p>
    <w:p w14:paraId="51C820C5" w14:textId="77777777" w:rsidR="00E005E8" w:rsidRPr="00E005E8" w:rsidRDefault="00E005E8" w:rsidP="009E0068">
      <w:pPr>
        <w:spacing w:after="0"/>
        <w:rPr>
          <w:lang w:val="en-US"/>
        </w:rPr>
      </w:pPr>
      <w:r w:rsidRPr="00E005E8">
        <w:rPr>
          <w:lang w:val="en-US"/>
        </w:rPr>
        <w:t>CDMT will only consider matters relevant to its regulatory remit and advises that, where possible, you should first seek to raise and resolve your concern using the College</w:t>
      </w:r>
      <w:r w:rsidRPr="00E005E8">
        <w:rPr>
          <w:rtl/>
          <w:lang w:val="en-US"/>
        </w:rPr>
        <w:t>’</w:t>
      </w:r>
      <w:r w:rsidRPr="00E005E8">
        <w:rPr>
          <w:lang w:val="en-US"/>
        </w:rPr>
        <w:t xml:space="preserve">s procedure. </w:t>
      </w:r>
    </w:p>
    <w:p w14:paraId="059E14C4" w14:textId="77777777" w:rsidR="00E005E8" w:rsidRPr="00E005E8" w:rsidRDefault="00E005E8" w:rsidP="009E0068">
      <w:pPr>
        <w:spacing w:after="0"/>
        <w:rPr>
          <w:b/>
          <w:bCs/>
          <w:lang w:val="en-US"/>
        </w:rPr>
      </w:pPr>
      <w:r w:rsidRPr="00E005E8">
        <w:rPr>
          <w:b/>
          <w:bCs/>
          <w:lang w:val="en-US"/>
        </w:rPr>
        <w:t> </w:t>
      </w:r>
    </w:p>
    <w:p w14:paraId="3F6DC05F" w14:textId="1A20DAEC" w:rsidR="00E005E8" w:rsidRPr="00E005E8" w:rsidRDefault="00E005E8" w:rsidP="00C62850">
      <w:pPr>
        <w:pStyle w:val="Heading1"/>
        <w:rPr>
          <w:lang w:val="en-US"/>
        </w:rPr>
      </w:pPr>
      <w:r w:rsidRPr="00E005E8">
        <w:rPr>
          <w:lang w:val="en-US"/>
        </w:rPr>
        <w:t>PROTECTING THE COLLEGE COMMUNITY</w:t>
      </w:r>
    </w:p>
    <w:p w14:paraId="7079C26B" w14:textId="77777777" w:rsidR="00E005E8" w:rsidRPr="00E005E8" w:rsidRDefault="00E005E8" w:rsidP="009E0068">
      <w:pPr>
        <w:spacing w:after="0"/>
        <w:rPr>
          <w:lang w:val="en-US"/>
        </w:rPr>
      </w:pPr>
      <w:r w:rsidRPr="00E005E8">
        <w:rPr>
          <w:lang w:val="en-US"/>
        </w:rPr>
        <w:t xml:space="preserve">This policy is designed to protect those who raise concerns that they believe to be true. It does not protect those who maliciously raise matters that they know to be untrue. Disciplinary action may be taken where deliberate misuse of this policy is proven. </w:t>
      </w:r>
    </w:p>
    <w:p w14:paraId="0A246EC5" w14:textId="77777777" w:rsidR="00E005E8" w:rsidRPr="00E005E8" w:rsidRDefault="00E005E8" w:rsidP="009E0068">
      <w:pPr>
        <w:spacing w:after="0"/>
        <w:rPr>
          <w:lang w:val="en-US"/>
        </w:rPr>
      </w:pPr>
      <w:r w:rsidRPr="00E005E8">
        <w:rPr>
          <w:lang w:val="en-US"/>
        </w:rPr>
        <w:t> </w:t>
      </w:r>
    </w:p>
    <w:p w14:paraId="2EE7656C" w14:textId="5F420C37" w:rsidR="00E005E8" w:rsidRPr="00E005E8" w:rsidRDefault="00E005E8" w:rsidP="00C62850">
      <w:pPr>
        <w:pStyle w:val="Heading1"/>
        <w:rPr>
          <w:lang w:val="en-US"/>
        </w:rPr>
      </w:pPr>
      <w:r w:rsidRPr="00E005E8">
        <w:rPr>
          <w:lang w:val="en-US"/>
        </w:rPr>
        <w:t>INDEPENDENT ADVICE</w:t>
      </w:r>
    </w:p>
    <w:p w14:paraId="7E2ABC05" w14:textId="77777777" w:rsidR="00E005E8" w:rsidRPr="00E005E8" w:rsidRDefault="00E005E8" w:rsidP="009E0068">
      <w:pPr>
        <w:spacing w:after="0"/>
        <w:rPr>
          <w:lang w:val="en-US"/>
        </w:rPr>
      </w:pPr>
      <w:r w:rsidRPr="00E005E8">
        <w:rPr>
          <w:lang w:val="en-US"/>
        </w:rPr>
        <w:t xml:space="preserve">If you are unsure whether to raise a concern or </w:t>
      </w:r>
      <w:proofErr w:type="gramStart"/>
      <w:r w:rsidRPr="00E005E8">
        <w:rPr>
          <w:lang w:val="en-US"/>
        </w:rPr>
        <w:t>you want</w:t>
      </w:r>
      <w:proofErr w:type="gramEnd"/>
      <w:r w:rsidRPr="00E005E8">
        <w:rPr>
          <w:lang w:val="en-US"/>
        </w:rPr>
        <w:t xml:space="preserve"> confidential advice at any stage, you may contact the independent charity Protect on 020 3117 2520 or by email at Info@protect-advice.org.uk. They can provide advice on your options and can help you raise </w:t>
      </w:r>
      <w:proofErr w:type="gramStart"/>
      <w:r w:rsidRPr="00E005E8">
        <w:rPr>
          <w:lang w:val="en-US"/>
        </w:rPr>
        <w:t>a concern</w:t>
      </w:r>
      <w:proofErr w:type="gramEnd"/>
      <w:r w:rsidRPr="00E005E8">
        <w:rPr>
          <w:lang w:val="en-US"/>
        </w:rPr>
        <w:t xml:space="preserve">. For advice line enquiries they encourage use of a contact form which can be found on their website at: https://protect-advice.org.uk/advice-line </w:t>
      </w:r>
    </w:p>
    <w:p w14:paraId="487BF936" w14:textId="77777777" w:rsidR="00E005E8" w:rsidRPr="00E005E8" w:rsidRDefault="00E005E8" w:rsidP="009E0068">
      <w:pPr>
        <w:spacing w:after="0"/>
        <w:rPr>
          <w:lang w:val="en-US"/>
        </w:rPr>
      </w:pPr>
      <w:r w:rsidRPr="00E005E8">
        <w:rPr>
          <w:lang w:val="en-US"/>
        </w:rPr>
        <w:t> </w:t>
      </w:r>
    </w:p>
    <w:p w14:paraId="57146DF3" w14:textId="77777777" w:rsidR="00E005E8" w:rsidRPr="00E005E8" w:rsidRDefault="00E005E8" w:rsidP="009E0068">
      <w:pPr>
        <w:spacing w:after="0"/>
        <w:rPr>
          <w:lang w:val="en-US"/>
        </w:rPr>
      </w:pPr>
      <w:r w:rsidRPr="00E005E8">
        <w:rPr>
          <w:lang w:val="en-US"/>
        </w:rPr>
        <w:t xml:space="preserve">If you are a member of a trade </w:t>
      </w:r>
      <w:proofErr w:type="gramStart"/>
      <w:r w:rsidRPr="00E005E8">
        <w:rPr>
          <w:lang w:val="en-US"/>
        </w:rPr>
        <w:t>union</w:t>
      </w:r>
      <w:proofErr w:type="gramEnd"/>
      <w:r w:rsidRPr="00E005E8">
        <w:rPr>
          <w:lang w:val="en-US"/>
        </w:rPr>
        <w:t xml:space="preserve"> then they may also be able to provide you with advice and help you to raise your concerns.</w:t>
      </w:r>
    </w:p>
    <w:p w14:paraId="45CADB3E" w14:textId="77777777" w:rsidR="00E005E8" w:rsidRPr="00E005E8" w:rsidRDefault="00E005E8" w:rsidP="009E0068">
      <w:pPr>
        <w:spacing w:after="0"/>
        <w:rPr>
          <w:lang w:val="en-US"/>
        </w:rPr>
      </w:pPr>
      <w:r w:rsidRPr="00E005E8">
        <w:rPr>
          <w:lang w:val="en-US"/>
        </w:rPr>
        <w:t> </w:t>
      </w:r>
    </w:p>
    <w:p w14:paraId="31DCF82A" w14:textId="594D9CD6" w:rsidR="00E005E8" w:rsidRPr="00E005E8" w:rsidRDefault="00E005E8" w:rsidP="00C62850">
      <w:pPr>
        <w:pStyle w:val="Heading1"/>
        <w:rPr>
          <w:lang w:val="en-US"/>
        </w:rPr>
      </w:pPr>
      <w:r w:rsidRPr="00E005E8">
        <w:rPr>
          <w:lang w:val="en-US"/>
        </w:rPr>
        <w:t>THE WHISTLEBLOWING PROCESS</w:t>
      </w:r>
    </w:p>
    <w:p w14:paraId="0529281F" w14:textId="00F1A568" w:rsidR="00E005E8" w:rsidRPr="00073052" w:rsidRDefault="00E005E8" w:rsidP="00073052">
      <w:pPr>
        <w:pStyle w:val="ListParagraph"/>
        <w:numPr>
          <w:ilvl w:val="0"/>
          <w:numId w:val="47"/>
        </w:numPr>
        <w:spacing w:after="0"/>
        <w:rPr>
          <w:lang w:val="en-US"/>
        </w:rPr>
      </w:pPr>
      <w:r w:rsidRPr="00073052">
        <w:rPr>
          <w:lang w:val="en-US"/>
        </w:rPr>
        <w:t>An employee or governor (the Whistleblower) has a concern that they think impacts upon the College community</w:t>
      </w:r>
    </w:p>
    <w:p w14:paraId="16F4DDF8" w14:textId="06A4F739" w:rsidR="00E005E8" w:rsidRPr="00073052" w:rsidRDefault="00E005E8" w:rsidP="00073052">
      <w:pPr>
        <w:pStyle w:val="ListParagraph"/>
        <w:numPr>
          <w:ilvl w:val="0"/>
          <w:numId w:val="47"/>
        </w:numPr>
        <w:spacing w:after="0"/>
        <w:rPr>
          <w:lang w:val="en-US"/>
        </w:rPr>
      </w:pPr>
      <w:r w:rsidRPr="00073052">
        <w:rPr>
          <w:lang w:val="en-US"/>
        </w:rPr>
        <w:t>The Whistleblower reports their concern and supporting evidence to the Head of HR or Executive Director.</w:t>
      </w:r>
    </w:p>
    <w:p w14:paraId="4AF4291E" w14:textId="212629CD" w:rsidR="00E005E8" w:rsidRPr="00073052" w:rsidRDefault="00E005E8" w:rsidP="00073052">
      <w:pPr>
        <w:pStyle w:val="ListParagraph"/>
        <w:numPr>
          <w:ilvl w:val="0"/>
          <w:numId w:val="47"/>
        </w:numPr>
        <w:spacing w:after="0"/>
        <w:rPr>
          <w:lang w:val="en-US"/>
        </w:rPr>
      </w:pPr>
      <w:r w:rsidRPr="00073052">
        <w:rPr>
          <w:lang w:val="en-US"/>
        </w:rPr>
        <w:lastRenderedPageBreak/>
        <w:t xml:space="preserve">The HR Manager or Executive Director of Corporate Governance or the College Solicitor arranges a discussion with the Whistleblower </w:t>
      </w:r>
    </w:p>
    <w:p w14:paraId="13DA3C51" w14:textId="635EBB00" w:rsidR="00E005E8" w:rsidRPr="00073052" w:rsidRDefault="00E005E8" w:rsidP="00073052">
      <w:pPr>
        <w:pStyle w:val="ListParagraph"/>
        <w:numPr>
          <w:ilvl w:val="0"/>
          <w:numId w:val="47"/>
        </w:numPr>
        <w:spacing w:after="0"/>
        <w:rPr>
          <w:lang w:val="en-US"/>
        </w:rPr>
      </w:pPr>
      <w:r w:rsidRPr="00073052">
        <w:rPr>
          <w:lang w:val="en-US"/>
        </w:rPr>
        <w:t xml:space="preserve">The HR Manager or Executive Director determines the action to be </w:t>
      </w:r>
    </w:p>
    <w:p w14:paraId="3648AFCA" w14:textId="77777777" w:rsidR="00E005E8" w:rsidRPr="00073052" w:rsidRDefault="00E005E8" w:rsidP="00073052">
      <w:pPr>
        <w:pStyle w:val="ListParagraph"/>
        <w:numPr>
          <w:ilvl w:val="0"/>
          <w:numId w:val="47"/>
        </w:numPr>
        <w:spacing w:after="0"/>
        <w:rPr>
          <w:lang w:val="en-US"/>
        </w:rPr>
      </w:pPr>
      <w:r w:rsidRPr="00073052">
        <w:rPr>
          <w:lang w:val="en-US"/>
        </w:rPr>
        <w:t xml:space="preserve">taken and informs the Whistleblower. </w:t>
      </w:r>
    </w:p>
    <w:p w14:paraId="1D8CB359" w14:textId="77777777" w:rsidR="00E005E8" w:rsidRPr="00E005E8" w:rsidRDefault="00E005E8" w:rsidP="009E0068">
      <w:pPr>
        <w:spacing w:after="0"/>
        <w:rPr>
          <w:lang w:val="en-US"/>
        </w:rPr>
      </w:pPr>
      <w:r w:rsidRPr="00E005E8">
        <w:rPr>
          <w:lang w:val="en-US"/>
        </w:rPr>
        <w:t> </w:t>
      </w:r>
    </w:p>
    <w:p w14:paraId="35BCD2A3" w14:textId="77777777" w:rsidR="00884224" w:rsidRDefault="00884224" w:rsidP="009E0068">
      <w:pPr>
        <w:spacing w:after="0"/>
        <w:rPr>
          <w:b/>
          <w:bCs/>
          <w:lang w:val="en-US"/>
        </w:rPr>
      </w:pPr>
    </w:p>
    <w:p w14:paraId="39C92471" w14:textId="353462BE" w:rsidR="00E005E8" w:rsidRPr="00E005E8" w:rsidRDefault="00E005E8" w:rsidP="00C62850">
      <w:pPr>
        <w:pStyle w:val="Heading2"/>
        <w:rPr>
          <w:lang w:val="en-US"/>
        </w:rPr>
      </w:pPr>
      <w:r w:rsidRPr="00E005E8">
        <w:rPr>
          <w:lang w:val="en-US"/>
        </w:rPr>
        <w:t xml:space="preserve">There are five potential courses of action: </w:t>
      </w:r>
    </w:p>
    <w:p w14:paraId="7487C4FC" w14:textId="77777777" w:rsidR="00E005E8" w:rsidRPr="00E005E8" w:rsidRDefault="00E005E8" w:rsidP="009E0068">
      <w:pPr>
        <w:spacing w:after="0"/>
        <w:rPr>
          <w:lang w:val="en-US"/>
        </w:rPr>
      </w:pPr>
    </w:p>
    <w:p w14:paraId="179CF1C2" w14:textId="1CB3B302" w:rsidR="00E005E8" w:rsidRPr="00884224" w:rsidRDefault="00E005E8" w:rsidP="00884224">
      <w:pPr>
        <w:pStyle w:val="ListParagraph"/>
        <w:numPr>
          <w:ilvl w:val="1"/>
          <w:numId w:val="50"/>
        </w:numPr>
        <w:spacing w:after="0"/>
        <w:rPr>
          <w:lang w:val="en-US"/>
        </w:rPr>
      </w:pPr>
      <w:r w:rsidRPr="00884224">
        <w:rPr>
          <w:lang w:val="en-US"/>
        </w:rPr>
        <w:t>No action: The Whistleblower will receive a written explanation to explain why no action will be taken.</w:t>
      </w:r>
    </w:p>
    <w:p w14:paraId="7AF35CD7" w14:textId="501F2D66" w:rsidR="00E005E8" w:rsidRPr="00884224" w:rsidRDefault="00E005E8" w:rsidP="00884224">
      <w:pPr>
        <w:pStyle w:val="ListParagraph"/>
        <w:numPr>
          <w:ilvl w:val="1"/>
          <w:numId w:val="50"/>
        </w:numPr>
        <w:spacing w:after="0"/>
        <w:rPr>
          <w:lang w:val="en-US"/>
        </w:rPr>
      </w:pPr>
      <w:r w:rsidRPr="00884224">
        <w:rPr>
          <w:lang w:val="en-US"/>
        </w:rPr>
        <w:t>Not deemed to be a whistleblowing matter: The Whistleblower will be redirected to the appropriate policy and process and, if desired, contact with the relevant College officer will be facilitated.</w:t>
      </w:r>
    </w:p>
    <w:p w14:paraId="653D9B3D" w14:textId="4A14F4DE" w:rsidR="00E005E8" w:rsidRPr="00884224" w:rsidRDefault="00E005E8" w:rsidP="00884224">
      <w:pPr>
        <w:pStyle w:val="ListParagraph"/>
        <w:numPr>
          <w:ilvl w:val="1"/>
          <w:numId w:val="50"/>
        </w:numPr>
        <w:spacing w:after="0"/>
        <w:rPr>
          <w:lang w:val="en-US"/>
        </w:rPr>
      </w:pPr>
      <w:r w:rsidRPr="00884224">
        <w:rPr>
          <w:lang w:val="en-US"/>
        </w:rPr>
        <w:t>Investigation using an existing College policy or process: The concern will be addressed via an existing policy or process.</w:t>
      </w:r>
    </w:p>
    <w:p w14:paraId="07796C2C" w14:textId="143FCB33" w:rsidR="00E005E8" w:rsidRPr="00884224" w:rsidRDefault="00E005E8" w:rsidP="00884224">
      <w:pPr>
        <w:pStyle w:val="ListParagraph"/>
        <w:numPr>
          <w:ilvl w:val="1"/>
          <w:numId w:val="50"/>
        </w:numPr>
        <w:spacing w:after="0"/>
        <w:rPr>
          <w:lang w:val="en-US"/>
        </w:rPr>
      </w:pPr>
      <w:r w:rsidRPr="00884224">
        <w:rPr>
          <w:lang w:val="en-US"/>
        </w:rPr>
        <w:t>Independent investigation: If there is no appropriate existing policy or process then the investigation process shall be determined by the Head of HR or Executive Director.</w:t>
      </w:r>
    </w:p>
    <w:p w14:paraId="583794DF" w14:textId="41695EF8" w:rsidR="00E005E8" w:rsidRPr="00884224" w:rsidRDefault="00E005E8" w:rsidP="00884224">
      <w:pPr>
        <w:pStyle w:val="ListParagraph"/>
        <w:numPr>
          <w:ilvl w:val="1"/>
          <w:numId w:val="50"/>
        </w:numPr>
        <w:spacing w:after="0"/>
        <w:rPr>
          <w:lang w:val="en-US"/>
        </w:rPr>
      </w:pPr>
      <w:r w:rsidRPr="00884224">
        <w:rPr>
          <w:lang w:val="en-US"/>
        </w:rPr>
        <w:t xml:space="preserve">Immediate referral to the police or other relevant enforcement </w:t>
      </w:r>
      <w:proofErr w:type="gramStart"/>
      <w:r w:rsidRPr="00884224">
        <w:rPr>
          <w:lang w:val="en-US"/>
        </w:rPr>
        <w:t>body</w:t>
      </w:r>
      <w:proofErr w:type="gramEnd"/>
      <w:r w:rsidRPr="00884224">
        <w:rPr>
          <w:lang w:val="en-US"/>
        </w:rPr>
        <w:t xml:space="preserve">: Referrals will only be made in serious circumstances. </w:t>
      </w:r>
    </w:p>
    <w:p w14:paraId="67571463" w14:textId="77777777" w:rsidR="00E005E8" w:rsidRPr="00E005E8" w:rsidRDefault="00E005E8" w:rsidP="009E0068">
      <w:pPr>
        <w:spacing w:after="0"/>
        <w:rPr>
          <w:lang w:val="en-US"/>
        </w:rPr>
      </w:pPr>
      <w:r w:rsidRPr="00E005E8">
        <w:rPr>
          <w:lang w:val="en-US"/>
        </w:rPr>
        <w:t> </w:t>
      </w:r>
    </w:p>
    <w:p w14:paraId="12B610F4" w14:textId="77777777" w:rsidR="00E005E8" w:rsidRPr="00E005E8" w:rsidRDefault="00E005E8" w:rsidP="009E0068">
      <w:pPr>
        <w:spacing w:after="0"/>
        <w:rPr>
          <w:lang w:val="en-US"/>
        </w:rPr>
      </w:pPr>
      <w:r w:rsidRPr="00E005E8">
        <w:rPr>
          <w:lang w:val="en-US"/>
        </w:rPr>
        <w:t xml:space="preserve">If an investigation is </w:t>
      </w:r>
      <w:proofErr w:type="gramStart"/>
      <w:r w:rsidRPr="00E005E8">
        <w:rPr>
          <w:lang w:val="en-US"/>
        </w:rPr>
        <w:t>undertaken</w:t>
      </w:r>
      <w:proofErr w:type="gramEnd"/>
      <w:r w:rsidRPr="00E005E8">
        <w:rPr>
          <w:lang w:val="en-US"/>
        </w:rPr>
        <w:t xml:space="preserve"> then anticipated timescales will be outlined and mechanisms for communicating progress to the Whistleblower will be agreed. </w:t>
      </w:r>
    </w:p>
    <w:p w14:paraId="6DB52533" w14:textId="77777777" w:rsidR="00E005E8" w:rsidRPr="00E005E8" w:rsidRDefault="00E005E8" w:rsidP="009E0068">
      <w:pPr>
        <w:spacing w:after="0"/>
        <w:rPr>
          <w:lang w:val="en-US"/>
        </w:rPr>
      </w:pPr>
      <w:r w:rsidRPr="00E005E8">
        <w:rPr>
          <w:lang w:val="en-US"/>
        </w:rPr>
        <w:t> </w:t>
      </w:r>
    </w:p>
    <w:p w14:paraId="5960F715" w14:textId="77777777" w:rsidR="00E005E8" w:rsidRPr="00E005E8" w:rsidRDefault="00E005E8" w:rsidP="009E0068">
      <w:pPr>
        <w:spacing w:after="0"/>
        <w:rPr>
          <w:lang w:val="en-US"/>
        </w:rPr>
      </w:pPr>
      <w:r w:rsidRPr="00E005E8">
        <w:rPr>
          <w:lang w:val="en-US"/>
        </w:rPr>
        <w:t xml:space="preserve">The HR Manager or Executive Director will inform the Whistleblower of the outcome and conclusions of the investigation in writing, explaining if information cannot be shared due to duties of confidentiality. </w:t>
      </w:r>
    </w:p>
    <w:p w14:paraId="77F3CDA5" w14:textId="77777777" w:rsidR="00E005E8" w:rsidRPr="00E005E8" w:rsidRDefault="00E005E8" w:rsidP="009E0068">
      <w:pPr>
        <w:spacing w:after="0"/>
        <w:rPr>
          <w:lang w:val="en-US"/>
        </w:rPr>
      </w:pPr>
      <w:r w:rsidRPr="00E005E8">
        <w:rPr>
          <w:lang w:val="en-US"/>
        </w:rPr>
        <w:t> </w:t>
      </w:r>
    </w:p>
    <w:p w14:paraId="5F253E28" w14:textId="77777777" w:rsidR="00E005E8" w:rsidRPr="00E005E8" w:rsidRDefault="00E005E8" w:rsidP="009E0068">
      <w:pPr>
        <w:spacing w:after="0"/>
        <w:rPr>
          <w:lang w:val="en-US"/>
        </w:rPr>
      </w:pPr>
      <w:r w:rsidRPr="00E005E8">
        <w:rPr>
          <w:lang w:val="en-US"/>
        </w:rPr>
        <w:t xml:space="preserve">If the Whistleblower is dissatisfied with the outcome and conclusions of the investigation or the </w:t>
      </w:r>
    </w:p>
    <w:p w14:paraId="32CE7141" w14:textId="77777777" w:rsidR="00E005E8" w:rsidRPr="00E005E8" w:rsidRDefault="00E005E8" w:rsidP="009E0068">
      <w:pPr>
        <w:spacing w:after="0"/>
        <w:rPr>
          <w:lang w:val="en-US"/>
        </w:rPr>
      </w:pPr>
      <w:r w:rsidRPr="00E005E8">
        <w:rPr>
          <w:lang w:val="en-US"/>
        </w:rPr>
        <w:t>handling of their concern, they can refer their concerns to the Chair of the Board of Governors.</w:t>
      </w:r>
    </w:p>
    <w:p w14:paraId="34DB9398" w14:textId="77777777" w:rsidR="00E005E8" w:rsidRPr="00E005E8" w:rsidRDefault="00E005E8" w:rsidP="009E0068">
      <w:pPr>
        <w:spacing w:after="0"/>
        <w:rPr>
          <w:lang w:val="en-US"/>
        </w:rPr>
      </w:pPr>
      <w:r w:rsidRPr="00E005E8">
        <w:rPr>
          <w:lang w:val="en-US"/>
        </w:rPr>
        <w:lastRenderedPageBreak/>
        <w:t> </w:t>
      </w:r>
    </w:p>
    <w:p w14:paraId="66BA04E9" w14:textId="264FF1A6" w:rsidR="00E005E8" w:rsidRPr="00E005E8" w:rsidRDefault="00E005E8" w:rsidP="009E0068">
      <w:pPr>
        <w:spacing w:after="0"/>
        <w:rPr>
          <w:lang w:val="en-US"/>
        </w:rPr>
      </w:pPr>
      <w:r w:rsidRPr="00E005E8">
        <w:rPr>
          <w:lang w:val="en-US"/>
        </w:rPr>
        <w:t>If the Whistleblower is dissatisfied with the Chair of the Board of Governor</w:t>
      </w:r>
      <w:r w:rsidR="009E0068">
        <w:rPr>
          <w:lang w:val="en-US"/>
        </w:rPr>
        <w:t>s’</w:t>
      </w:r>
      <w:r w:rsidRPr="00E005E8">
        <w:rPr>
          <w:rtl/>
          <w:lang w:val="en-US"/>
        </w:rPr>
        <w:t xml:space="preserve"> </w:t>
      </w:r>
      <w:r w:rsidRPr="00E005E8">
        <w:rPr>
          <w:lang w:val="en-US"/>
        </w:rPr>
        <w:t>consideration of their concern, they can refer their concern to an appropriate regulator or external body.</w:t>
      </w:r>
    </w:p>
    <w:p w14:paraId="095B3E8E" w14:textId="77777777" w:rsidR="00E005E8" w:rsidRPr="00E005E8" w:rsidRDefault="00E005E8" w:rsidP="00E005E8">
      <w:pPr>
        <w:spacing w:after="0" w:line="240" w:lineRule="auto"/>
        <w:rPr>
          <w:b/>
          <w:bCs/>
          <w:lang w:val="en-US"/>
        </w:rPr>
      </w:pPr>
    </w:p>
    <w:p w14:paraId="4CF05B18" w14:textId="77777777" w:rsidR="00E005E8" w:rsidRPr="00E005E8" w:rsidRDefault="00E005E8" w:rsidP="00E005E8">
      <w:pPr>
        <w:spacing w:after="0" w:line="240" w:lineRule="auto"/>
        <w:rPr>
          <w:b/>
          <w:bCs/>
          <w:lang w:val="en-US"/>
        </w:rPr>
      </w:pPr>
    </w:p>
    <w:p w14:paraId="3BE382C2" w14:textId="6F53EF11" w:rsidR="00E005E8" w:rsidRPr="00E005E8" w:rsidRDefault="00E005E8" w:rsidP="00C62850">
      <w:pPr>
        <w:pStyle w:val="Heading1"/>
        <w:rPr>
          <w:lang w:val="en-US"/>
        </w:rPr>
      </w:pPr>
      <w:r w:rsidRPr="00E005E8">
        <w:rPr>
          <w:lang w:val="en-US"/>
        </w:rPr>
        <w:t>CONTACTS</w:t>
      </w:r>
    </w:p>
    <w:p w14:paraId="221C1A8E" w14:textId="77777777" w:rsidR="00E005E8" w:rsidRPr="00E005E8" w:rsidRDefault="00E005E8" w:rsidP="00E005E8">
      <w:pPr>
        <w:spacing w:after="0" w:line="240" w:lineRule="auto"/>
        <w:rPr>
          <w:lang w:val="en-US"/>
        </w:rPr>
      </w:pPr>
      <w:r w:rsidRPr="00E005E8">
        <w:rPr>
          <w:lang w:val="en-US"/>
        </w:rPr>
        <w:t> </w:t>
      </w:r>
    </w:p>
    <w:tbl>
      <w:tblPr>
        <w:tblW w:w="97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EFFFE"/>
        <w:tblLayout w:type="fixed"/>
        <w:tblLook w:val="04A0" w:firstRow="1" w:lastRow="0" w:firstColumn="1" w:lastColumn="0" w:noHBand="0" w:noVBand="1"/>
      </w:tblPr>
      <w:tblGrid>
        <w:gridCol w:w="3866"/>
        <w:gridCol w:w="5864"/>
      </w:tblGrid>
      <w:tr w:rsidR="00E005E8" w:rsidRPr="00E005E8" w14:paraId="52E8C18D" w14:textId="77777777" w:rsidTr="00AA06B6">
        <w:trPr>
          <w:trHeight w:val="890"/>
        </w:trPr>
        <w:tc>
          <w:tcPr>
            <w:tcW w:w="3866"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vAlign w:val="center"/>
          </w:tcPr>
          <w:p w14:paraId="18A62E8D" w14:textId="77777777" w:rsidR="00E005E8" w:rsidRDefault="00E005E8" w:rsidP="00E005E8">
            <w:pPr>
              <w:spacing w:after="0" w:line="240" w:lineRule="auto"/>
            </w:pPr>
            <w:r w:rsidRPr="00E005E8">
              <w:t>Executive Director</w:t>
            </w:r>
          </w:p>
          <w:p w14:paraId="2B337767" w14:textId="77777777" w:rsidR="00230F59" w:rsidRPr="00E005E8" w:rsidRDefault="00230F59" w:rsidP="00E005E8">
            <w:pPr>
              <w:spacing w:after="0" w:line="240" w:lineRule="auto"/>
            </w:pPr>
          </w:p>
        </w:tc>
        <w:tc>
          <w:tcPr>
            <w:tcW w:w="5863"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vAlign w:val="center"/>
          </w:tcPr>
          <w:p w14:paraId="58CFA165" w14:textId="77777777" w:rsidR="00230F59" w:rsidRDefault="00230F59" w:rsidP="00E005E8">
            <w:pPr>
              <w:spacing w:after="0" w:line="240" w:lineRule="auto"/>
            </w:pPr>
          </w:p>
          <w:p w14:paraId="70787EA2" w14:textId="3A548DC5" w:rsidR="00E005E8" w:rsidRPr="00E005E8" w:rsidRDefault="00E005E8" w:rsidP="00E005E8">
            <w:pPr>
              <w:spacing w:after="0" w:line="240" w:lineRule="auto"/>
            </w:pPr>
            <w:r w:rsidRPr="00E005E8">
              <w:t xml:space="preserve">Harry Hughes </w:t>
            </w:r>
          </w:p>
          <w:p w14:paraId="599F1359" w14:textId="77777777" w:rsidR="00E005E8" w:rsidRPr="00E005E8" w:rsidRDefault="00E005E8" w:rsidP="00E005E8">
            <w:pPr>
              <w:spacing w:after="0" w:line="240" w:lineRule="auto"/>
            </w:pPr>
            <w:r w:rsidRPr="00E005E8">
              <w:t>01372 724648</w:t>
            </w:r>
          </w:p>
          <w:p w14:paraId="592A9206" w14:textId="7ED4A459" w:rsidR="00E005E8" w:rsidRDefault="00230F59" w:rsidP="00E005E8">
            <w:pPr>
              <w:spacing w:after="0" w:line="240" w:lineRule="auto"/>
            </w:pPr>
            <w:hyperlink r:id="rId12" w:history="1">
              <w:r w:rsidRPr="003058FB">
                <w:rPr>
                  <w:rStyle w:val="Hyperlink"/>
                </w:rPr>
                <w:t>harryhughes@laine-theatre-arts.co.uk</w:t>
              </w:r>
            </w:hyperlink>
          </w:p>
          <w:p w14:paraId="46B618F8" w14:textId="77777777" w:rsidR="00230F59" w:rsidRPr="00E005E8" w:rsidRDefault="00230F59" w:rsidP="00E005E8">
            <w:pPr>
              <w:spacing w:after="0" w:line="240" w:lineRule="auto"/>
            </w:pPr>
          </w:p>
        </w:tc>
      </w:tr>
      <w:tr w:rsidR="00E005E8" w:rsidRPr="00E005E8" w14:paraId="2A3FEF1F" w14:textId="77777777" w:rsidTr="00AA06B6">
        <w:trPr>
          <w:trHeight w:val="655"/>
        </w:trPr>
        <w:tc>
          <w:tcPr>
            <w:tcW w:w="3866" w:type="dxa"/>
            <w:tcBorders>
              <w:top w:val="single" w:sz="4" w:space="0" w:color="000000"/>
              <w:left w:val="single" w:sz="4" w:space="0" w:color="000000"/>
              <w:bottom w:val="single" w:sz="4" w:space="0" w:color="000000"/>
              <w:right w:val="single" w:sz="4" w:space="0" w:color="000000"/>
            </w:tcBorders>
            <w:shd w:val="clear" w:color="auto" w:fill="F2F4F7"/>
            <w:tcMar>
              <w:top w:w="0" w:type="dxa"/>
              <w:left w:w="144" w:type="dxa"/>
              <w:bottom w:w="0" w:type="dxa"/>
              <w:right w:w="144" w:type="dxa"/>
            </w:tcMar>
            <w:vAlign w:val="center"/>
          </w:tcPr>
          <w:p w14:paraId="7EA657E2" w14:textId="77777777" w:rsidR="00230F59" w:rsidRDefault="00230F59" w:rsidP="00E005E8">
            <w:pPr>
              <w:spacing w:after="0" w:line="240" w:lineRule="auto"/>
            </w:pPr>
          </w:p>
          <w:p w14:paraId="465627CC" w14:textId="09EDB0DA" w:rsidR="00E005E8" w:rsidRPr="00E005E8" w:rsidRDefault="00E005E8" w:rsidP="00E005E8">
            <w:pPr>
              <w:spacing w:after="0" w:line="240" w:lineRule="auto"/>
            </w:pPr>
            <w:r w:rsidRPr="00E005E8">
              <w:t>Protect</w:t>
            </w:r>
          </w:p>
          <w:p w14:paraId="338ED77D" w14:textId="77777777" w:rsidR="00E005E8" w:rsidRDefault="00E005E8" w:rsidP="00E005E8">
            <w:pPr>
              <w:spacing w:after="0" w:line="240" w:lineRule="auto"/>
            </w:pPr>
            <w:r w:rsidRPr="00E005E8">
              <w:t xml:space="preserve">(Independent </w:t>
            </w:r>
            <w:r w:rsidR="00075271">
              <w:t>W</w:t>
            </w:r>
            <w:r w:rsidRPr="00E005E8">
              <w:t xml:space="preserve">histleblowing </w:t>
            </w:r>
            <w:r w:rsidR="00075271">
              <w:t>C</w:t>
            </w:r>
            <w:r w:rsidRPr="00E005E8">
              <w:t>harity)</w:t>
            </w:r>
          </w:p>
          <w:p w14:paraId="72419453" w14:textId="72DACC4D" w:rsidR="00230F59" w:rsidRPr="00E005E8" w:rsidRDefault="00230F59" w:rsidP="00E005E8">
            <w:pPr>
              <w:spacing w:after="0" w:line="240" w:lineRule="auto"/>
            </w:pPr>
          </w:p>
        </w:tc>
        <w:tc>
          <w:tcPr>
            <w:tcW w:w="5863" w:type="dxa"/>
            <w:tcBorders>
              <w:top w:val="single" w:sz="4" w:space="0" w:color="000000"/>
              <w:left w:val="single" w:sz="4" w:space="0" w:color="000000"/>
              <w:bottom w:val="single" w:sz="4" w:space="0" w:color="000000"/>
              <w:right w:val="single" w:sz="4" w:space="0" w:color="000000"/>
            </w:tcBorders>
            <w:shd w:val="clear" w:color="auto" w:fill="F2F4F7"/>
            <w:tcMar>
              <w:top w:w="0" w:type="dxa"/>
              <w:left w:w="144" w:type="dxa"/>
              <w:bottom w:w="0" w:type="dxa"/>
              <w:right w:w="144" w:type="dxa"/>
            </w:tcMar>
            <w:vAlign w:val="center"/>
          </w:tcPr>
          <w:p w14:paraId="58E41E79" w14:textId="77777777" w:rsidR="00E005E8" w:rsidRPr="00E005E8" w:rsidRDefault="00E005E8" w:rsidP="00E005E8">
            <w:pPr>
              <w:spacing w:after="0" w:line="240" w:lineRule="auto"/>
            </w:pPr>
            <w:r w:rsidRPr="00E005E8">
              <w:t>Helpline: 020 3117 2520</w:t>
            </w:r>
          </w:p>
          <w:p w14:paraId="4271FE92" w14:textId="77777777" w:rsidR="00E005E8" w:rsidRPr="00E005E8" w:rsidRDefault="00E005E8" w:rsidP="00E005E8">
            <w:pPr>
              <w:spacing w:after="0" w:line="240" w:lineRule="auto"/>
            </w:pPr>
            <w:r w:rsidRPr="00E005E8">
              <w:t>Website: https://protect-advice.org.uk</w:t>
            </w:r>
          </w:p>
        </w:tc>
      </w:tr>
    </w:tbl>
    <w:p w14:paraId="71C5480F" w14:textId="77777777" w:rsidR="00E005E8" w:rsidRPr="00E005E8" w:rsidRDefault="00E005E8" w:rsidP="00E005E8">
      <w:pPr>
        <w:spacing w:after="0" w:line="240" w:lineRule="auto"/>
        <w:rPr>
          <w:lang w:val="en-US"/>
        </w:rPr>
      </w:pPr>
      <w:r w:rsidRPr="00E005E8">
        <w:rPr>
          <w:lang w:val="en-US"/>
        </w:rPr>
        <w:t> </w:t>
      </w:r>
    </w:p>
    <w:p w14:paraId="386A5273" w14:textId="77777777" w:rsidR="00E005E8" w:rsidRPr="00E005E8" w:rsidRDefault="00E005E8" w:rsidP="00E005E8">
      <w:pPr>
        <w:spacing w:after="0" w:line="240" w:lineRule="auto"/>
        <w:rPr>
          <w:lang w:val="en-US"/>
        </w:rPr>
      </w:pPr>
      <w:r w:rsidRPr="00E005E8">
        <w:rPr>
          <w:lang w:val="en-US"/>
        </w:rPr>
        <w:t> </w:t>
      </w:r>
    </w:p>
    <w:p w14:paraId="61E9C7F0" w14:textId="77777777" w:rsidR="00E005E8" w:rsidRPr="00E005E8" w:rsidRDefault="00E005E8" w:rsidP="00E005E8">
      <w:pPr>
        <w:spacing w:after="0" w:line="240" w:lineRule="auto"/>
        <w:rPr>
          <w:lang w:val="en-US"/>
        </w:rPr>
      </w:pPr>
      <w:r w:rsidRPr="00E005E8">
        <w:rPr>
          <w:lang w:val="en-US"/>
        </w:rPr>
        <w:t> </w:t>
      </w:r>
    </w:p>
    <w:p w14:paraId="2E84107B" w14:textId="6161CB8E" w:rsidR="00E005E8" w:rsidRPr="00E005E8" w:rsidRDefault="00E005E8" w:rsidP="00C62850">
      <w:pPr>
        <w:pStyle w:val="Heading2"/>
        <w:rPr>
          <w:lang w:val="en-US"/>
        </w:rPr>
      </w:pPr>
      <w:r w:rsidRPr="00E005E8">
        <w:rPr>
          <w:lang w:val="en-US"/>
        </w:rPr>
        <w:t xml:space="preserve">Related Policies: </w:t>
      </w:r>
    </w:p>
    <w:p w14:paraId="1B79099D" w14:textId="77777777" w:rsidR="00E005E8" w:rsidRPr="00E005E8" w:rsidRDefault="00E005E8" w:rsidP="00E005E8">
      <w:pPr>
        <w:spacing w:after="0" w:line="240" w:lineRule="auto"/>
        <w:rPr>
          <w:lang w:val="en-US"/>
        </w:rPr>
      </w:pPr>
      <w:r w:rsidRPr="00E005E8">
        <w:rPr>
          <w:lang w:val="en-US"/>
        </w:rPr>
        <w:t>Code of Conduct</w:t>
      </w:r>
    </w:p>
    <w:p w14:paraId="0D729817" w14:textId="5C2D5B71" w:rsidR="00E005E8" w:rsidRPr="00E005E8" w:rsidRDefault="00E005E8" w:rsidP="00E005E8">
      <w:pPr>
        <w:spacing w:after="0" w:line="240" w:lineRule="auto"/>
        <w:rPr>
          <w:lang w:val="en-US"/>
        </w:rPr>
      </w:pPr>
      <w:r w:rsidRPr="00E005E8">
        <w:rPr>
          <w:lang w:val="en-US"/>
        </w:rPr>
        <w:t xml:space="preserve">Complaints </w:t>
      </w:r>
      <w:r w:rsidR="0020601C">
        <w:rPr>
          <w:lang w:val="en-US"/>
        </w:rPr>
        <w:t>P</w:t>
      </w:r>
      <w:r w:rsidRPr="00E005E8">
        <w:rPr>
          <w:lang w:val="en-US"/>
        </w:rPr>
        <w:t>olicy</w:t>
      </w:r>
    </w:p>
    <w:p w14:paraId="00416BD9" w14:textId="25A01A97" w:rsidR="00E005E8" w:rsidRPr="00E005E8" w:rsidRDefault="00E005E8" w:rsidP="00E005E8">
      <w:pPr>
        <w:spacing w:after="0" w:line="240" w:lineRule="auto"/>
        <w:rPr>
          <w:lang w:val="en-US"/>
        </w:rPr>
      </w:pPr>
      <w:r w:rsidRPr="00E005E8">
        <w:rPr>
          <w:lang w:val="en-US"/>
        </w:rPr>
        <w:t xml:space="preserve">Disciplinary </w:t>
      </w:r>
      <w:r w:rsidR="0020601C">
        <w:rPr>
          <w:lang w:val="en-US"/>
        </w:rPr>
        <w:t>P</w:t>
      </w:r>
      <w:r w:rsidRPr="00E005E8">
        <w:rPr>
          <w:lang w:val="en-US"/>
        </w:rPr>
        <w:t>olicy</w:t>
      </w:r>
    </w:p>
    <w:p w14:paraId="68D30DDD" w14:textId="3362C4ED" w:rsidR="00E005E8" w:rsidRPr="00E005E8" w:rsidRDefault="00E005E8" w:rsidP="00E005E8">
      <w:pPr>
        <w:spacing w:after="0" w:line="240" w:lineRule="auto"/>
        <w:rPr>
          <w:lang w:val="en-US"/>
        </w:rPr>
      </w:pPr>
      <w:r w:rsidRPr="00E005E8">
        <w:rPr>
          <w:lang w:val="en-US"/>
        </w:rPr>
        <w:t xml:space="preserve">Equality, Diversity and Inclusion </w:t>
      </w:r>
      <w:r w:rsidR="0020601C">
        <w:rPr>
          <w:lang w:val="en-US"/>
        </w:rPr>
        <w:t>P</w:t>
      </w:r>
      <w:r w:rsidRPr="00E005E8">
        <w:rPr>
          <w:lang w:val="en-US"/>
        </w:rPr>
        <w:t>olicy</w:t>
      </w:r>
    </w:p>
    <w:p w14:paraId="03C7D3AC" w14:textId="560C3190" w:rsidR="00E005E8" w:rsidRPr="00E005E8" w:rsidRDefault="00E005E8" w:rsidP="00E005E8">
      <w:pPr>
        <w:spacing w:after="0" w:line="240" w:lineRule="auto"/>
        <w:rPr>
          <w:lang w:val="en-US"/>
        </w:rPr>
      </w:pPr>
      <w:r w:rsidRPr="00E005E8">
        <w:rPr>
          <w:lang w:val="en-US"/>
        </w:rPr>
        <w:t xml:space="preserve">Grievance </w:t>
      </w:r>
      <w:r w:rsidR="0020601C">
        <w:rPr>
          <w:lang w:val="en-US"/>
        </w:rPr>
        <w:t>P</w:t>
      </w:r>
      <w:r w:rsidRPr="00E005E8">
        <w:rPr>
          <w:lang w:val="en-US"/>
        </w:rPr>
        <w:t>olicy</w:t>
      </w:r>
    </w:p>
    <w:p w14:paraId="24101D11" w14:textId="47C54971" w:rsidR="00E005E8" w:rsidRPr="00E005E8" w:rsidRDefault="00E005E8" w:rsidP="00E005E8">
      <w:pPr>
        <w:spacing w:after="0" w:line="240" w:lineRule="auto"/>
        <w:rPr>
          <w:lang w:val="en-US"/>
        </w:rPr>
      </w:pPr>
      <w:r w:rsidRPr="00E005E8">
        <w:rPr>
          <w:lang w:val="en-US"/>
        </w:rPr>
        <w:t xml:space="preserve">Harassment and </w:t>
      </w:r>
      <w:r w:rsidR="0020601C">
        <w:rPr>
          <w:lang w:val="en-US"/>
        </w:rPr>
        <w:t>B</w:t>
      </w:r>
      <w:r w:rsidRPr="00E005E8">
        <w:rPr>
          <w:lang w:val="en-US"/>
        </w:rPr>
        <w:t xml:space="preserve">ullying </w:t>
      </w:r>
      <w:r w:rsidR="0020601C">
        <w:rPr>
          <w:lang w:val="en-US"/>
        </w:rPr>
        <w:t>P</w:t>
      </w:r>
      <w:r w:rsidRPr="00E005E8">
        <w:rPr>
          <w:lang w:val="en-US"/>
        </w:rPr>
        <w:t>olicy</w:t>
      </w:r>
    </w:p>
    <w:p w14:paraId="1937D5C4" w14:textId="6E43A585" w:rsidR="00E005E8" w:rsidRPr="00E005E8" w:rsidRDefault="00E005E8" w:rsidP="00E005E8">
      <w:pPr>
        <w:spacing w:after="0" w:line="240" w:lineRule="auto"/>
        <w:rPr>
          <w:lang w:val="en-US"/>
        </w:rPr>
      </w:pPr>
      <w:r w:rsidRPr="00E005E8">
        <w:rPr>
          <w:lang w:val="en-US"/>
        </w:rPr>
        <w:t xml:space="preserve">Staff </w:t>
      </w:r>
      <w:r w:rsidR="0020601C">
        <w:rPr>
          <w:lang w:val="en-US"/>
        </w:rPr>
        <w:t>E</w:t>
      </w:r>
      <w:r w:rsidRPr="00E005E8">
        <w:rPr>
          <w:lang w:val="en-US"/>
        </w:rPr>
        <w:t xml:space="preserve">mail </w:t>
      </w:r>
      <w:r w:rsidR="0020601C">
        <w:rPr>
          <w:lang w:val="en-US"/>
        </w:rPr>
        <w:t>P</w:t>
      </w:r>
      <w:r w:rsidRPr="00E005E8">
        <w:rPr>
          <w:lang w:val="en-US"/>
        </w:rPr>
        <w:t>olicy</w:t>
      </w:r>
    </w:p>
    <w:p w14:paraId="0E1089B6" w14:textId="77777777" w:rsidR="00E005E8" w:rsidRPr="00E005E8" w:rsidRDefault="00E005E8" w:rsidP="00E005E8">
      <w:pPr>
        <w:spacing w:after="0" w:line="240" w:lineRule="auto"/>
        <w:rPr>
          <w:b/>
          <w:bCs/>
          <w:lang w:val="en-US"/>
        </w:rPr>
      </w:pPr>
      <w:r w:rsidRPr="00E005E8">
        <w:rPr>
          <w:b/>
          <w:bCs/>
          <w:lang w:val="en-US"/>
        </w:rPr>
        <w:t> </w:t>
      </w:r>
    </w:p>
    <w:p w14:paraId="40ED899D" w14:textId="77777777" w:rsidR="00E005E8" w:rsidRPr="00E005E8" w:rsidRDefault="00E005E8" w:rsidP="00E005E8">
      <w:pPr>
        <w:spacing w:after="0" w:line="240" w:lineRule="auto"/>
        <w:rPr>
          <w:b/>
          <w:bCs/>
          <w:lang w:val="en-US"/>
        </w:rPr>
      </w:pPr>
      <w:r w:rsidRPr="00E005E8">
        <w:rPr>
          <w:lang w:val="en-US"/>
        </w:rPr>
        <w:t> </w:t>
      </w:r>
    </w:p>
    <w:p w14:paraId="73C5183C" w14:textId="77777777" w:rsidR="00E005E8" w:rsidRPr="00E005E8" w:rsidRDefault="00E005E8" w:rsidP="00E005E8">
      <w:pPr>
        <w:spacing w:after="0" w:line="240" w:lineRule="auto"/>
        <w:rPr>
          <w:lang w:val="en-US"/>
        </w:rPr>
      </w:pPr>
    </w:p>
    <w:p w14:paraId="6B3FAB95" w14:textId="77777777" w:rsidR="00E005E8" w:rsidRPr="00E005E8" w:rsidRDefault="00E005E8" w:rsidP="00E005E8">
      <w:pPr>
        <w:spacing w:after="0" w:line="240" w:lineRule="auto"/>
        <w:rPr>
          <w:lang w:val="en-US"/>
        </w:rPr>
      </w:pPr>
    </w:p>
    <w:p w14:paraId="04A661A7" w14:textId="77777777" w:rsidR="00E005E8" w:rsidRPr="00E005E8" w:rsidRDefault="00E005E8" w:rsidP="00E005E8">
      <w:pPr>
        <w:spacing w:after="0" w:line="240" w:lineRule="auto"/>
        <w:rPr>
          <w:lang w:val="en-US"/>
        </w:rPr>
      </w:pPr>
    </w:p>
    <w:p w14:paraId="1B1D2A88" w14:textId="77777777" w:rsidR="00FB105B" w:rsidRDefault="00FB105B">
      <w:pPr>
        <w:spacing w:after="0" w:line="240" w:lineRule="auto"/>
        <w:rPr>
          <w:lang w:val="en-US"/>
        </w:rPr>
      </w:pPr>
      <w:r>
        <w:rPr>
          <w:lang w:val="en-US"/>
        </w:rPr>
        <w:br w:type="page"/>
      </w:r>
    </w:p>
    <w:p w14:paraId="47436A23" w14:textId="77777777" w:rsidR="00DD0206" w:rsidRDefault="00DD0206" w:rsidP="00DD0206">
      <w:pPr>
        <w:pStyle w:val="Heading1"/>
      </w:pPr>
      <w:r>
        <w:lastRenderedPageBreak/>
        <w:t>Document control</w:t>
      </w:r>
    </w:p>
    <w:tbl>
      <w:tblPr>
        <w:tblStyle w:val="PlainTable1"/>
        <w:tblW w:w="10195" w:type="dxa"/>
        <w:tblCellMar>
          <w:top w:w="284" w:type="dxa"/>
          <w:left w:w="284" w:type="dxa"/>
          <w:bottom w:w="284" w:type="dxa"/>
          <w:right w:w="284" w:type="dxa"/>
        </w:tblCellMar>
        <w:tblLook w:val="0400" w:firstRow="0" w:lastRow="0" w:firstColumn="0" w:lastColumn="0" w:noHBand="0" w:noVBand="1"/>
      </w:tblPr>
      <w:tblGrid>
        <w:gridCol w:w="3397"/>
        <w:gridCol w:w="6798"/>
      </w:tblGrid>
      <w:tr w:rsidR="00DD0206" w:rsidRPr="002E0BD0" w14:paraId="293F5F40" w14:textId="77777777" w:rsidTr="002F09CD">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004BA38D" w14:textId="77777777" w:rsidR="00DD0206" w:rsidRPr="002E0BD0" w:rsidRDefault="00DD0206" w:rsidP="002F09CD">
            <w:bookmarkStart w:id="12" w:name="_Hlk199421765"/>
            <w:r>
              <w:t>Version:</w:t>
            </w:r>
          </w:p>
        </w:tc>
        <w:tc>
          <w:tcPr>
            <w:tcW w:w="6798" w:type="dxa"/>
            <w:vAlign w:val="center"/>
          </w:tcPr>
          <w:p w14:paraId="70CDFBBC" w14:textId="77777777" w:rsidR="00DD0206" w:rsidRPr="002E0BD0" w:rsidRDefault="00DD0206" w:rsidP="002F09CD">
            <w:r>
              <w:t>1</w:t>
            </w:r>
          </w:p>
        </w:tc>
      </w:tr>
      <w:tr w:rsidR="00DD0206" w:rsidRPr="002E0BD0" w14:paraId="5600F069" w14:textId="77777777" w:rsidTr="002F09CD">
        <w:tc>
          <w:tcPr>
            <w:tcW w:w="3397" w:type="dxa"/>
            <w:vAlign w:val="center"/>
          </w:tcPr>
          <w:p w14:paraId="42D109C8" w14:textId="7D4FECF1" w:rsidR="00DD0206" w:rsidRDefault="00BF2099" w:rsidP="002F09CD">
            <w:r>
              <w:t>Approved by</w:t>
            </w:r>
            <w:r w:rsidR="00DD0206">
              <w:t>:</w:t>
            </w:r>
          </w:p>
        </w:tc>
        <w:tc>
          <w:tcPr>
            <w:tcW w:w="6798" w:type="dxa"/>
            <w:vAlign w:val="center"/>
          </w:tcPr>
          <w:p w14:paraId="68711A0A" w14:textId="77777777" w:rsidR="00DD0206" w:rsidRDefault="00DD0206" w:rsidP="002F09CD">
            <w:r>
              <w:t>Senior Management Committee</w:t>
            </w:r>
          </w:p>
        </w:tc>
      </w:tr>
      <w:tr w:rsidR="00DD0206" w:rsidRPr="002E0BD0" w14:paraId="54EB4DA8" w14:textId="77777777" w:rsidTr="002F09CD">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703C9C36" w14:textId="77777777" w:rsidR="00DD0206" w:rsidRDefault="00DD0206" w:rsidP="002F09CD">
            <w:r>
              <w:t>Review Interval:</w:t>
            </w:r>
          </w:p>
        </w:tc>
        <w:tc>
          <w:tcPr>
            <w:tcW w:w="6798" w:type="dxa"/>
            <w:vAlign w:val="center"/>
          </w:tcPr>
          <w:p w14:paraId="6041BC8D" w14:textId="3E30876E" w:rsidR="00DD0206" w:rsidRDefault="00E005E8" w:rsidP="002F09CD">
            <w:r>
              <w:t>3</w:t>
            </w:r>
            <w:r w:rsidR="00DD0206">
              <w:t xml:space="preserve"> Years</w:t>
            </w:r>
          </w:p>
        </w:tc>
      </w:tr>
      <w:tr w:rsidR="00DD0206" w:rsidRPr="002E0BD0" w14:paraId="42B5B0C2" w14:textId="77777777" w:rsidTr="002F09CD">
        <w:tc>
          <w:tcPr>
            <w:tcW w:w="3397" w:type="dxa"/>
            <w:vAlign w:val="center"/>
          </w:tcPr>
          <w:p w14:paraId="620EF71A" w14:textId="77777777" w:rsidR="00DD0206" w:rsidRDefault="00DD0206" w:rsidP="002F09CD">
            <w:r>
              <w:t>Last Review Date:</w:t>
            </w:r>
          </w:p>
        </w:tc>
        <w:tc>
          <w:tcPr>
            <w:tcW w:w="6798" w:type="dxa"/>
            <w:vAlign w:val="center"/>
          </w:tcPr>
          <w:p w14:paraId="732A8ED0" w14:textId="795CA2DB" w:rsidR="00DD0206" w:rsidRDefault="0020601C" w:rsidP="002F09CD">
            <w:r>
              <w:t>September</w:t>
            </w:r>
            <w:r w:rsidR="00DD0206">
              <w:t xml:space="preserve"> 202</w:t>
            </w:r>
            <w:r>
              <w:t>3</w:t>
            </w:r>
          </w:p>
        </w:tc>
      </w:tr>
      <w:tr w:rsidR="00DD0206" w:rsidRPr="002E0BD0" w14:paraId="1AFC0667" w14:textId="77777777" w:rsidTr="002F09CD">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4F4ACB3B" w14:textId="77777777" w:rsidR="00DD0206" w:rsidRDefault="00DD0206" w:rsidP="002F09CD">
            <w:r>
              <w:t>Next Review Date:</w:t>
            </w:r>
          </w:p>
        </w:tc>
        <w:tc>
          <w:tcPr>
            <w:tcW w:w="6798" w:type="dxa"/>
            <w:vAlign w:val="center"/>
          </w:tcPr>
          <w:p w14:paraId="03637E97" w14:textId="06B81D98" w:rsidR="00DD0206" w:rsidRDefault="00573002" w:rsidP="002F09CD">
            <w:r>
              <w:t>August</w:t>
            </w:r>
            <w:r w:rsidR="00DD0206">
              <w:t xml:space="preserve"> 202</w:t>
            </w:r>
            <w:r>
              <w:t>6</w:t>
            </w:r>
          </w:p>
        </w:tc>
      </w:tr>
      <w:bookmarkEnd w:id="12"/>
    </w:tbl>
    <w:p w14:paraId="25F4E3D6" w14:textId="77777777" w:rsidR="00DD0206" w:rsidRPr="002E0BD0" w:rsidRDefault="00DD0206" w:rsidP="00DD0206"/>
    <w:p w14:paraId="16DE31B9" w14:textId="77777777" w:rsidR="00DD0206" w:rsidRDefault="00DD0206" w:rsidP="00DD0206">
      <w:pPr>
        <w:rPr>
          <w:b/>
          <w:bCs/>
          <w:i/>
          <w:iCs/>
        </w:rPr>
      </w:pPr>
    </w:p>
    <w:p w14:paraId="65264B10" w14:textId="77777777" w:rsidR="00DD0206" w:rsidRDefault="00DD0206" w:rsidP="00DD0206">
      <w:pPr>
        <w:rPr>
          <w:b/>
          <w:bCs/>
          <w:i/>
          <w:iCs/>
        </w:rPr>
      </w:pPr>
    </w:p>
    <w:p w14:paraId="091AA23F" w14:textId="77777777" w:rsidR="00DD0206" w:rsidRDefault="00DD0206" w:rsidP="00DD0206">
      <w:pPr>
        <w:rPr>
          <w:b/>
          <w:bCs/>
          <w:i/>
          <w:iCs/>
        </w:rPr>
      </w:pPr>
    </w:p>
    <w:p w14:paraId="5DCF00E9" w14:textId="77777777" w:rsidR="00DD0206" w:rsidRDefault="00DD0206" w:rsidP="00DD0206">
      <w:pPr>
        <w:rPr>
          <w:b/>
          <w:bCs/>
          <w:i/>
          <w:iCs/>
        </w:rPr>
      </w:pPr>
    </w:p>
    <w:p w14:paraId="2EF99B65" w14:textId="77777777" w:rsidR="002E0BD0" w:rsidRPr="002E0BD0" w:rsidRDefault="002E0BD0">
      <w:pPr>
        <w:rPr>
          <w:b/>
          <w:bCs/>
          <w:i/>
          <w:iCs/>
        </w:rPr>
      </w:pPr>
    </w:p>
    <w:sectPr w:rsidR="002E0BD0" w:rsidRPr="002E0BD0" w:rsidSect="00073052">
      <w:headerReference w:type="even" r:id="rId13"/>
      <w:footerReference w:type="even" r:id="rId14"/>
      <w:footerReference w:type="default" r:id="rId15"/>
      <w:headerReference w:type="first" r:id="rId16"/>
      <w:footerReference w:type="first" r:id="rId17"/>
      <w:pgSz w:w="11906" w:h="16838"/>
      <w:pgMar w:top="1134" w:right="1134" w:bottom="1418"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02DE03" w14:textId="77777777" w:rsidR="00C7793A" w:rsidRDefault="00C7793A" w:rsidP="00FF2FCF">
      <w:r>
        <w:separator/>
      </w:r>
    </w:p>
  </w:endnote>
  <w:endnote w:type="continuationSeparator" w:id="0">
    <w:p w14:paraId="109B21CC" w14:textId="77777777" w:rsidR="00C7793A" w:rsidRDefault="00C7793A" w:rsidP="00FF2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Times New Roman (Headings CS)">
    <w:altName w:val="Times New Roman"/>
    <w:charset w:val="00"/>
    <w:family w:val="roman"/>
    <w:pitch w:val="default"/>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040164"/>
      <w:docPartObj>
        <w:docPartGallery w:val="Page Numbers (Bottom of Page)"/>
        <w:docPartUnique/>
      </w:docPartObj>
    </w:sdtPr>
    <w:sdtEndPr>
      <w:rPr>
        <w:rStyle w:val="PageNumber"/>
      </w:rPr>
    </w:sdtEndPr>
    <w:sdtContent>
      <w:p w14:paraId="51225DD3"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76385A" w14:textId="77777777" w:rsidR="00FF2FCF" w:rsidRDefault="00FF2FCF" w:rsidP="002E0B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104590"/>
      <w:docPartObj>
        <w:docPartGallery w:val="Page Numbers (Bottom of Page)"/>
        <w:docPartUnique/>
      </w:docPartObj>
    </w:sdtPr>
    <w:sdtEndPr>
      <w:rPr>
        <w:rStyle w:val="PageNumber"/>
      </w:rPr>
    </w:sdtEndPr>
    <w:sdtContent>
      <w:p w14:paraId="647B8824" w14:textId="77777777" w:rsidR="002E0BD0" w:rsidRDefault="002E0BD0" w:rsidP="00A57010">
        <w:pPr>
          <w:pStyle w:val="Footer"/>
          <w:framePr w:wrap="none" w:vAnchor="text" w:hAnchor="margin" w:xAlign="right" w:y="1"/>
          <w:rPr>
            <w:rStyle w:val="PageNumber"/>
          </w:rPr>
        </w:pPr>
        <w:r w:rsidRPr="002E0BD0">
          <w:rPr>
            <w:rStyle w:val="PageNumber"/>
            <w:sz w:val="16"/>
            <w:szCs w:val="16"/>
          </w:rPr>
          <w:fldChar w:fldCharType="begin"/>
        </w:r>
        <w:r w:rsidRPr="002E0BD0">
          <w:rPr>
            <w:rStyle w:val="PageNumber"/>
            <w:sz w:val="16"/>
            <w:szCs w:val="16"/>
          </w:rPr>
          <w:instrText xml:space="preserve"> PAGE </w:instrText>
        </w:r>
        <w:r w:rsidRPr="002E0BD0">
          <w:rPr>
            <w:rStyle w:val="PageNumber"/>
            <w:sz w:val="16"/>
            <w:szCs w:val="16"/>
          </w:rPr>
          <w:fldChar w:fldCharType="separate"/>
        </w:r>
        <w:r w:rsidRPr="002E0BD0">
          <w:rPr>
            <w:rStyle w:val="PageNumber"/>
            <w:noProof/>
            <w:sz w:val="16"/>
            <w:szCs w:val="16"/>
          </w:rPr>
          <w:t>2</w:t>
        </w:r>
        <w:r w:rsidRPr="002E0BD0">
          <w:rPr>
            <w:rStyle w:val="PageNumber"/>
            <w:sz w:val="16"/>
            <w:szCs w:val="16"/>
          </w:rPr>
          <w:fldChar w:fldCharType="end"/>
        </w:r>
      </w:p>
    </w:sdtContent>
  </w:sdt>
  <w:p w14:paraId="7222BA52" w14:textId="7F61AFA3" w:rsidR="00C43CF7" w:rsidRPr="002E0BD0" w:rsidRDefault="00FB105B" w:rsidP="002E0BD0">
    <w:pPr>
      <w:pStyle w:val="Footer"/>
      <w:ind w:right="360"/>
      <w:rPr>
        <w:sz w:val="16"/>
        <w:szCs w:val="16"/>
      </w:rPr>
    </w:pPr>
    <w:r>
      <w:rPr>
        <w:sz w:val="16"/>
        <w:szCs w:val="16"/>
      </w:rPr>
      <w:t>Whistleblowing</w:t>
    </w:r>
    <w:r w:rsidR="002E0BD0" w:rsidRPr="002E0BD0">
      <w:rPr>
        <w:sz w:val="16"/>
        <w:szCs w:val="16"/>
      </w:rPr>
      <w:t xml:space="preserve"> Policy</w:t>
    </w:r>
    <w:r w:rsidR="00255FEE" w:rsidRPr="002E0BD0">
      <w:rPr>
        <w:sz w:val="16"/>
        <w:szCs w:val="16"/>
      </w:rPr>
      <w:fldChar w:fldCharType="begin"/>
    </w:r>
    <w:r w:rsidR="00255FEE" w:rsidRPr="002E0BD0">
      <w:rPr>
        <w:sz w:val="16"/>
        <w:szCs w:val="16"/>
      </w:rPr>
      <w:instrText xml:space="preserve"> COMMENTS  \* MERGEFORMAT </w:instrText>
    </w:r>
    <w:r w:rsidR="00255FEE" w:rsidRPr="002E0BD0">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5674361"/>
      <w:docPartObj>
        <w:docPartGallery w:val="Page Numbers (Bottom of Page)"/>
        <w:docPartUnique/>
      </w:docPartObj>
    </w:sdtPr>
    <w:sdtEndPr>
      <w:rPr>
        <w:rStyle w:val="PageNumber"/>
      </w:rPr>
    </w:sdtEndPr>
    <w:sdtContent>
      <w:p w14:paraId="3DA77004"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811188" w14:textId="77777777" w:rsidR="00FF2FCF" w:rsidRDefault="00FF2FCF" w:rsidP="002E0B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FA252" w14:textId="77777777" w:rsidR="00C7793A" w:rsidRDefault="00C7793A" w:rsidP="00FF2FCF">
      <w:r>
        <w:separator/>
      </w:r>
    </w:p>
  </w:footnote>
  <w:footnote w:type="continuationSeparator" w:id="0">
    <w:p w14:paraId="6EA199FA" w14:textId="77777777" w:rsidR="00C7793A" w:rsidRDefault="00C7793A" w:rsidP="00FF2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0319" w14:textId="77777777" w:rsidR="0077551B" w:rsidRDefault="00C62850" w:rsidP="00FF2FCF">
    <w:pPr>
      <w:pStyle w:val="Header"/>
    </w:pPr>
    <w:r>
      <w:pict w14:anchorId="10704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20" o:spid="_x0000_s1026" type="#_x0000_t75" alt="" style="position:absolute;margin-left:0;margin-top:0;width:1606.75pt;height:1285.25pt;z-index:-251639808;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73C25" w14:textId="77777777" w:rsidR="0077551B" w:rsidRDefault="00C62850" w:rsidP="00FF2FCF">
    <w:pPr>
      <w:pStyle w:val="Header"/>
    </w:pPr>
    <w:r>
      <w:pict w14:anchorId="3DEDF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19" o:spid="_x0000_s1025" type="#_x0000_t75" alt="" style="position:absolute;margin-left:0;margin-top:0;width:1606.75pt;height:1285.25pt;z-index:-251641856;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7706"/>
    <w:multiLevelType w:val="hybridMultilevel"/>
    <w:tmpl w:val="87E844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C3D92"/>
    <w:multiLevelType w:val="multilevel"/>
    <w:tmpl w:val="A6F8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171F50"/>
    <w:multiLevelType w:val="hybridMultilevel"/>
    <w:tmpl w:val="9A6A42B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2A1A8C"/>
    <w:multiLevelType w:val="hybridMultilevel"/>
    <w:tmpl w:val="0972AF8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AAD47F2"/>
    <w:multiLevelType w:val="multilevel"/>
    <w:tmpl w:val="7FC66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A64DFA"/>
    <w:multiLevelType w:val="hybridMultilevel"/>
    <w:tmpl w:val="52E0ABF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3D282C"/>
    <w:multiLevelType w:val="hybridMultilevel"/>
    <w:tmpl w:val="BF3E2D5C"/>
    <w:lvl w:ilvl="0" w:tplc="95265178">
      <w:numFmt w:val="bullet"/>
      <w:lvlText w:val="-"/>
      <w:lvlJc w:val="left"/>
      <w:pPr>
        <w:ind w:left="1080" w:hanging="720"/>
      </w:pPr>
      <w:rPr>
        <w:rFonts w:ascii="Century Gothic" w:eastAsia="Arial Unicode MS"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565484"/>
    <w:multiLevelType w:val="hybridMultilevel"/>
    <w:tmpl w:val="36EC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373496"/>
    <w:multiLevelType w:val="hybridMultilevel"/>
    <w:tmpl w:val="31969B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8E3256"/>
    <w:multiLevelType w:val="multilevel"/>
    <w:tmpl w:val="9CFAB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73320E"/>
    <w:multiLevelType w:val="multilevel"/>
    <w:tmpl w:val="0EEA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627471"/>
    <w:multiLevelType w:val="hybridMultilevel"/>
    <w:tmpl w:val="EBCE0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48060D"/>
    <w:multiLevelType w:val="hybridMultilevel"/>
    <w:tmpl w:val="C40C8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0425CF"/>
    <w:multiLevelType w:val="hybridMultilevel"/>
    <w:tmpl w:val="D248C784"/>
    <w:lvl w:ilvl="0" w:tplc="29F65074">
      <w:numFmt w:val="bullet"/>
      <w:lvlText w:val="-"/>
      <w:lvlJc w:val="left"/>
      <w:pPr>
        <w:ind w:left="720" w:hanging="360"/>
      </w:pPr>
      <w:rPr>
        <w:rFonts w:ascii="Century Gothic" w:eastAsia="Arial Unicode MS"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497BF0"/>
    <w:multiLevelType w:val="multilevel"/>
    <w:tmpl w:val="E9BE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397218"/>
    <w:multiLevelType w:val="hybridMultilevel"/>
    <w:tmpl w:val="92E00B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7E18D1"/>
    <w:multiLevelType w:val="hybridMultilevel"/>
    <w:tmpl w:val="91B0B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C638F3"/>
    <w:multiLevelType w:val="hybridMultilevel"/>
    <w:tmpl w:val="F8EAF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B24D90"/>
    <w:multiLevelType w:val="hybridMultilevel"/>
    <w:tmpl w:val="8AC66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8476E2"/>
    <w:multiLevelType w:val="multilevel"/>
    <w:tmpl w:val="3D0C66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950953"/>
    <w:multiLevelType w:val="hybridMultilevel"/>
    <w:tmpl w:val="7BC47F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247298"/>
    <w:multiLevelType w:val="hybridMultilevel"/>
    <w:tmpl w:val="40FA1FFE"/>
    <w:lvl w:ilvl="0" w:tplc="CEAE669E">
      <w:numFmt w:val="bullet"/>
      <w:lvlText w:val="·"/>
      <w:lvlJc w:val="left"/>
      <w:pPr>
        <w:ind w:left="1080" w:hanging="720"/>
      </w:pPr>
      <w:rPr>
        <w:rFonts w:ascii="Century Gothic" w:eastAsia="Arial Unicode MS"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B9282C"/>
    <w:multiLevelType w:val="hybridMultilevel"/>
    <w:tmpl w:val="CC462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121647"/>
    <w:multiLevelType w:val="hybridMultilevel"/>
    <w:tmpl w:val="BDE21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E139AA"/>
    <w:multiLevelType w:val="hybridMultilevel"/>
    <w:tmpl w:val="6D000A0C"/>
    <w:lvl w:ilvl="0" w:tplc="3912B8F6">
      <w:numFmt w:val="bullet"/>
      <w:lvlText w:val="·"/>
      <w:lvlJc w:val="left"/>
      <w:pPr>
        <w:ind w:left="1080" w:hanging="720"/>
      </w:pPr>
      <w:rPr>
        <w:rFonts w:ascii="Century Gothic" w:eastAsia="Arial Unicode MS"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5A4190"/>
    <w:multiLevelType w:val="hybridMultilevel"/>
    <w:tmpl w:val="D630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1036B5"/>
    <w:multiLevelType w:val="multilevel"/>
    <w:tmpl w:val="04AC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536DC1"/>
    <w:multiLevelType w:val="hybridMultilevel"/>
    <w:tmpl w:val="C5A850AA"/>
    <w:lvl w:ilvl="0" w:tplc="5426CDAC">
      <w:numFmt w:val="bullet"/>
      <w:lvlText w:val="·"/>
      <w:lvlJc w:val="left"/>
      <w:pPr>
        <w:ind w:left="900" w:hanging="540"/>
      </w:pPr>
      <w:rPr>
        <w:rFonts w:ascii="Century Gothic" w:eastAsia="Arial Unicode MS"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F64865"/>
    <w:multiLevelType w:val="multilevel"/>
    <w:tmpl w:val="2FCC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592653"/>
    <w:multiLevelType w:val="hybridMultilevel"/>
    <w:tmpl w:val="D2547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915A9B"/>
    <w:multiLevelType w:val="hybridMultilevel"/>
    <w:tmpl w:val="57C6CF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82D7500"/>
    <w:multiLevelType w:val="multilevel"/>
    <w:tmpl w:val="B414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FD317A"/>
    <w:multiLevelType w:val="multilevel"/>
    <w:tmpl w:val="AEEAE5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810F5E"/>
    <w:multiLevelType w:val="multilevel"/>
    <w:tmpl w:val="82B6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F45D66"/>
    <w:multiLevelType w:val="hybridMultilevel"/>
    <w:tmpl w:val="E2A6847C"/>
    <w:lvl w:ilvl="0" w:tplc="08090001">
      <w:start w:val="1"/>
      <w:numFmt w:val="bullet"/>
      <w:lvlText w:val=""/>
      <w:lvlJc w:val="left"/>
      <w:pPr>
        <w:ind w:left="720" w:hanging="360"/>
      </w:pPr>
      <w:rPr>
        <w:rFonts w:ascii="Symbol" w:hAnsi="Symbol" w:hint="default"/>
      </w:rPr>
    </w:lvl>
    <w:lvl w:ilvl="1" w:tplc="2124BE50">
      <w:numFmt w:val="bullet"/>
      <w:lvlText w:val="·"/>
      <w:lvlJc w:val="left"/>
      <w:pPr>
        <w:ind w:left="1800" w:hanging="720"/>
      </w:pPr>
      <w:rPr>
        <w:rFonts w:ascii="Century Gothic" w:eastAsia="Arial Unicode MS" w:hAnsi="Century Gothic"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9D35E0"/>
    <w:multiLevelType w:val="hybridMultilevel"/>
    <w:tmpl w:val="1C8A4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6173E9"/>
    <w:multiLevelType w:val="hybridMultilevel"/>
    <w:tmpl w:val="A8B00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4C4872"/>
    <w:multiLevelType w:val="multilevel"/>
    <w:tmpl w:val="E700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4C2686"/>
    <w:multiLevelType w:val="multilevel"/>
    <w:tmpl w:val="33CA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236A17"/>
    <w:multiLevelType w:val="hybridMultilevel"/>
    <w:tmpl w:val="BD68D0A4"/>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0" w15:restartNumberingAfterBreak="0">
    <w:nsid w:val="6C8579FE"/>
    <w:multiLevelType w:val="multilevel"/>
    <w:tmpl w:val="9E20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7150B5"/>
    <w:multiLevelType w:val="hybridMultilevel"/>
    <w:tmpl w:val="D39E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422A01"/>
    <w:multiLevelType w:val="multilevel"/>
    <w:tmpl w:val="62C2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F73501C"/>
    <w:multiLevelType w:val="hybridMultilevel"/>
    <w:tmpl w:val="76786A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6BD76D0"/>
    <w:multiLevelType w:val="multilevel"/>
    <w:tmpl w:val="CAC20F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43664E"/>
    <w:multiLevelType w:val="hybridMultilevel"/>
    <w:tmpl w:val="363E7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185125"/>
    <w:multiLevelType w:val="multilevel"/>
    <w:tmpl w:val="8424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A364F6D"/>
    <w:multiLevelType w:val="hybridMultilevel"/>
    <w:tmpl w:val="9F9EF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1E02AB"/>
    <w:multiLevelType w:val="hybridMultilevel"/>
    <w:tmpl w:val="4B8824D2"/>
    <w:lvl w:ilvl="0" w:tplc="08090001">
      <w:start w:val="1"/>
      <w:numFmt w:val="bullet"/>
      <w:lvlText w:val=""/>
      <w:lvlJc w:val="left"/>
      <w:pPr>
        <w:ind w:left="720" w:hanging="360"/>
      </w:pPr>
      <w:rPr>
        <w:rFonts w:ascii="Symbol" w:hAnsi="Symbol" w:hint="default"/>
      </w:rPr>
    </w:lvl>
    <w:lvl w:ilvl="1" w:tplc="0226EBB2">
      <w:numFmt w:val="bullet"/>
      <w:lvlText w:val="·"/>
      <w:lvlJc w:val="left"/>
      <w:pPr>
        <w:ind w:left="1620" w:hanging="540"/>
      </w:pPr>
      <w:rPr>
        <w:rFonts w:ascii="Century Gothic" w:eastAsia="Arial Unicode MS" w:hAnsi="Century Gothic"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DE63B70"/>
    <w:multiLevelType w:val="hybridMultilevel"/>
    <w:tmpl w:val="0B38C532"/>
    <w:lvl w:ilvl="0" w:tplc="C1E4C152">
      <w:numFmt w:val="bullet"/>
      <w:lvlText w:val="·"/>
      <w:lvlJc w:val="left"/>
      <w:pPr>
        <w:ind w:left="900" w:hanging="540"/>
      </w:pPr>
      <w:rPr>
        <w:rFonts w:ascii="Century Gothic" w:eastAsia="Arial Unicode MS"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1162602">
    <w:abstractNumId w:val="1"/>
  </w:num>
  <w:num w:numId="2" w16cid:durableId="1653099235">
    <w:abstractNumId w:val="31"/>
  </w:num>
  <w:num w:numId="3" w16cid:durableId="1063215304">
    <w:abstractNumId w:val="14"/>
  </w:num>
  <w:num w:numId="4" w16cid:durableId="1178038260">
    <w:abstractNumId w:val="10"/>
  </w:num>
  <w:num w:numId="5" w16cid:durableId="1038434231">
    <w:abstractNumId w:val="5"/>
  </w:num>
  <w:num w:numId="6" w16cid:durableId="122314828">
    <w:abstractNumId w:val="0"/>
  </w:num>
  <w:num w:numId="7" w16cid:durableId="1687100192">
    <w:abstractNumId w:val="20"/>
  </w:num>
  <w:num w:numId="8" w16cid:durableId="1319262080">
    <w:abstractNumId w:val="8"/>
  </w:num>
  <w:num w:numId="9" w16cid:durableId="1157959567">
    <w:abstractNumId w:val="28"/>
  </w:num>
  <w:num w:numId="10" w16cid:durableId="1450053601">
    <w:abstractNumId w:val="4"/>
  </w:num>
  <w:num w:numId="11" w16cid:durableId="2035417791">
    <w:abstractNumId w:val="33"/>
  </w:num>
  <w:num w:numId="12" w16cid:durableId="1443648088">
    <w:abstractNumId w:val="23"/>
  </w:num>
  <w:num w:numId="13" w16cid:durableId="1592355527">
    <w:abstractNumId w:val="7"/>
  </w:num>
  <w:num w:numId="14" w16cid:durableId="1829322583">
    <w:abstractNumId w:val="11"/>
  </w:num>
  <w:num w:numId="15" w16cid:durableId="1224755399">
    <w:abstractNumId w:val="40"/>
  </w:num>
  <w:num w:numId="16" w16cid:durableId="141896852">
    <w:abstractNumId w:val="26"/>
  </w:num>
  <w:num w:numId="17" w16cid:durableId="139079168">
    <w:abstractNumId w:val="38"/>
  </w:num>
  <w:num w:numId="18" w16cid:durableId="1303197575">
    <w:abstractNumId w:val="37"/>
  </w:num>
  <w:num w:numId="19" w16cid:durableId="1862861846">
    <w:abstractNumId w:val="42"/>
  </w:num>
  <w:num w:numId="20" w16cid:durableId="355929349">
    <w:abstractNumId w:val="46"/>
  </w:num>
  <w:num w:numId="21" w16cid:durableId="1419131827">
    <w:abstractNumId w:val="47"/>
  </w:num>
  <w:num w:numId="22" w16cid:durableId="738676566">
    <w:abstractNumId w:val="25"/>
  </w:num>
  <w:num w:numId="23" w16cid:durableId="495611947">
    <w:abstractNumId w:val="45"/>
  </w:num>
  <w:num w:numId="24" w16cid:durableId="1040935877">
    <w:abstractNumId w:val="22"/>
  </w:num>
  <w:num w:numId="25" w16cid:durableId="1439567820">
    <w:abstractNumId w:val="17"/>
  </w:num>
  <w:num w:numId="26" w16cid:durableId="1550726146">
    <w:abstractNumId w:val="41"/>
  </w:num>
  <w:num w:numId="27" w16cid:durableId="704448443">
    <w:abstractNumId w:val="18"/>
  </w:num>
  <w:num w:numId="28" w16cid:durableId="2090154262">
    <w:abstractNumId w:val="6"/>
  </w:num>
  <w:num w:numId="29" w16cid:durableId="1168598953">
    <w:abstractNumId w:val="2"/>
  </w:num>
  <w:num w:numId="30" w16cid:durableId="2015836020">
    <w:abstractNumId w:val="13"/>
  </w:num>
  <w:num w:numId="31" w16cid:durableId="1854033290">
    <w:abstractNumId w:val="43"/>
  </w:num>
  <w:num w:numId="32" w16cid:durableId="1829176962">
    <w:abstractNumId w:val="29"/>
  </w:num>
  <w:num w:numId="33" w16cid:durableId="1492137961">
    <w:abstractNumId w:val="12"/>
  </w:num>
  <w:num w:numId="34" w16cid:durableId="898131813">
    <w:abstractNumId w:val="30"/>
  </w:num>
  <w:num w:numId="35" w16cid:durableId="1905680272">
    <w:abstractNumId w:val="39"/>
  </w:num>
  <w:num w:numId="36" w16cid:durableId="1245457916">
    <w:abstractNumId w:val="36"/>
  </w:num>
  <w:num w:numId="37" w16cid:durableId="1430851367">
    <w:abstractNumId w:val="44"/>
  </w:num>
  <w:num w:numId="38" w16cid:durableId="170995478">
    <w:abstractNumId w:val="19"/>
  </w:num>
  <w:num w:numId="39" w16cid:durableId="1634865989">
    <w:abstractNumId w:val="32"/>
  </w:num>
  <w:num w:numId="40" w16cid:durableId="503517796">
    <w:abstractNumId w:val="9"/>
  </w:num>
  <w:num w:numId="41" w16cid:durableId="2137143532">
    <w:abstractNumId w:val="48"/>
  </w:num>
  <w:num w:numId="42" w16cid:durableId="1565139844">
    <w:abstractNumId w:val="27"/>
  </w:num>
  <w:num w:numId="43" w16cid:durableId="1705592787">
    <w:abstractNumId w:val="16"/>
  </w:num>
  <w:num w:numId="44" w16cid:durableId="855072659">
    <w:abstractNumId w:val="49"/>
  </w:num>
  <w:num w:numId="45" w16cid:durableId="239144709">
    <w:abstractNumId w:val="35"/>
  </w:num>
  <w:num w:numId="46" w16cid:durableId="607274425">
    <w:abstractNumId w:val="24"/>
  </w:num>
  <w:num w:numId="47" w16cid:durableId="2075663670">
    <w:abstractNumId w:val="34"/>
  </w:num>
  <w:num w:numId="48" w16cid:durableId="1702391771">
    <w:abstractNumId w:val="21"/>
  </w:num>
  <w:num w:numId="49" w16cid:durableId="766392000">
    <w:abstractNumId w:val="15"/>
  </w:num>
  <w:num w:numId="50" w16cid:durableId="8821815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3C5"/>
    <w:rsid w:val="000032A5"/>
    <w:rsid w:val="000375A2"/>
    <w:rsid w:val="00061FAD"/>
    <w:rsid w:val="0006283A"/>
    <w:rsid w:val="00072D17"/>
    <w:rsid w:val="00073052"/>
    <w:rsid w:val="0007318C"/>
    <w:rsid w:val="0007440A"/>
    <w:rsid w:val="00075271"/>
    <w:rsid w:val="000B0FE2"/>
    <w:rsid w:val="000C7485"/>
    <w:rsid w:val="000D3B58"/>
    <w:rsid w:val="00154E80"/>
    <w:rsid w:val="00160ED9"/>
    <w:rsid w:val="001734AF"/>
    <w:rsid w:val="00183024"/>
    <w:rsid w:val="001E425A"/>
    <w:rsid w:val="0020601C"/>
    <w:rsid w:val="00213C04"/>
    <w:rsid w:val="00230F59"/>
    <w:rsid w:val="00255FEE"/>
    <w:rsid w:val="002E0BD0"/>
    <w:rsid w:val="00305A60"/>
    <w:rsid w:val="00345A82"/>
    <w:rsid w:val="00370C62"/>
    <w:rsid w:val="003A7F3B"/>
    <w:rsid w:val="003B4F43"/>
    <w:rsid w:val="003B7336"/>
    <w:rsid w:val="003F64F7"/>
    <w:rsid w:val="00411929"/>
    <w:rsid w:val="00421B1D"/>
    <w:rsid w:val="004230A8"/>
    <w:rsid w:val="00463B59"/>
    <w:rsid w:val="00466E52"/>
    <w:rsid w:val="0048471D"/>
    <w:rsid w:val="00497ADC"/>
    <w:rsid w:val="004B26CC"/>
    <w:rsid w:val="004E4EBE"/>
    <w:rsid w:val="004E6158"/>
    <w:rsid w:val="004F587E"/>
    <w:rsid w:val="005045B6"/>
    <w:rsid w:val="00506018"/>
    <w:rsid w:val="00516E3B"/>
    <w:rsid w:val="0053537A"/>
    <w:rsid w:val="00573002"/>
    <w:rsid w:val="00594507"/>
    <w:rsid w:val="005B0F7A"/>
    <w:rsid w:val="00641E95"/>
    <w:rsid w:val="006C60A7"/>
    <w:rsid w:val="006D31D0"/>
    <w:rsid w:val="006E0E23"/>
    <w:rsid w:val="006E2CA6"/>
    <w:rsid w:val="006F77A3"/>
    <w:rsid w:val="0071160E"/>
    <w:rsid w:val="007515B3"/>
    <w:rsid w:val="0077551B"/>
    <w:rsid w:val="007834F3"/>
    <w:rsid w:val="007B174A"/>
    <w:rsid w:val="00844BB0"/>
    <w:rsid w:val="00855C30"/>
    <w:rsid w:val="008729C7"/>
    <w:rsid w:val="00884224"/>
    <w:rsid w:val="008903F5"/>
    <w:rsid w:val="008A2EF2"/>
    <w:rsid w:val="00924F27"/>
    <w:rsid w:val="00981E0C"/>
    <w:rsid w:val="0099104B"/>
    <w:rsid w:val="009D79FC"/>
    <w:rsid w:val="009D7C79"/>
    <w:rsid w:val="009E0068"/>
    <w:rsid w:val="00A47277"/>
    <w:rsid w:val="00A62A55"/>
    <w:rsid w:val="00A85BC6"/>
    <w:rsid w:val="00AA2D08"/>
    <w:rsid w:val="00AA7910"/>
    <w:rsid w:val="00AB2ED2"/>
    <w:rsid w:val="00AD4634"/>
    <w:rsid w:val="00B023C5"/>
    <w:rsid w:val="00B11A14"/>
    <w:rsid w:val="00B419D6"/>
    <w:rsid w:val="00B6562D"/>
    <w:rsid w:val="00B85A25"/>
    <w:rsid w:val="00B9403F"/>
    <w:rsid w:val="00BC6898"/>
    <w:rsid w:val="00BD43B0"/>
    <w:rsid w:val="00BE4F37"/>
    <w:rsid w:val="00BF2099"/>
    <w:rsid w:val="00C10703"/>
    <w:rsid w:val="00C118A4"/>
    <w:rsid w:val="00C43CF7"/>
    <w:rsid w:val="00C62850"/>
    <w:rsid w:val="00C7793A"/>
    <w:rsid w:val="00C97355"/>
    <w:rsid w:val="00CC6D25"/>
    <w:rsid w:val="00D414E7"/>
    <w:rsid w:val="00D52CFD"/>
    <w:rsid w:val="00D5761E"/>
    <w:rsid w:val="00DD0206"/>
    <w:rsid w:val="00E005E8"/>
    <w:rsid w:val="00E651E1"/>
    <w:rsid w:val="00E729FD"/>
    <w:rsid w:val="00E73DEE"/>
    <w:rsid w:val="00E85CBD"/>
    <w:rsid w:val="00EB292E"/>
    <w:rsid w:val="00EB72CC"/>
    <w:rsid w:val="00ED6DE3"/>
    <w:rsid w:val="00F05EC4"/>
    <w:rsid w:val="00F15B2A"/>
    <w:rsid w:val="00F316FD"/>
    <w:rsid w:val="00F430AD"/>
    <w:rsid w:val="00FB105B"/>
    <w:rsid w:val="00FC0D0A"/>
    <w:rsid w:val="00FD1BD9"/>
    <w:rsid w:val="00FF2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6CD5B"/>
  <w15:docId w15:val="{A8529FAA-715B-401B-9C7D-D157F08A8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355"/>
    <w:pPr>
      <w:spacing w:after="120" w:line="360" w:lineRule="auto"/>
    </w:pPr>
    <w:rPr>
      <w:rFonts w:ascii="Century Gothic" w:hAnsi="Century Gothic"/>
      <w:sz w:val="24"/>
      <w:szCs w:val="24"/>
      <w:lang w:eastAsia="en-US"/>
    </w:rPr>
  </w:style>
  <w:style w:type="paragraph" w:styleId="Heading1">
    <w:name w:val="heading 1"/>
    <w:basedOn w:val="Normal"/>
    <w:next w:val="Normal"/>
    <w:link w:val="Heading1Char"/>
    <w:uiPriority w:val="9"/>
    <w:qFormat/>
    <w:rsid w:val="00061FAD"/>
    <w:pPr>
      <w:spacing w:line="240" w:lineRule="auto"/>
      <w:outlineLvl w:val="0"/>
    </w:pPr>
    <w:rPr>
      <w:b/>
      <w:bCs/>
      <w:caps/>
      <w:color w:val="48495D"/>
      <w:sz w:val="36"/>
      <w:szCs w:val="36"/>
    </w:rPr>
  </w:style>
  <w:style w:type="paragraph" w:styleId="Heading2">
    <w:name w:val="heading 2"/>
    <w:basedOn w:val="Normal"/>
    <w:next w:val="Normal"/>
    <w:link w:val="Heading2Char"/>
    <w:uiPriority w:val="9"/>
    <w:unhideWhenUsed/>
    <w:qFormat/>
    <w:rsid w:val="00C97355"/>
    <w:pPr>
      <w:spacing w:after="0"/>
      <w:outlineLvl w:val="1"/>
    </w:pPr>
    <w:rPr>
      <w:b/>
      <w:caps/>
      <w:color w:val="48495D"/>
    </w:rPr>
  </w:style>
  <w:style w:type="paragraph" w:styleId="Heading3">
    <w:name w:val="heading 3"/>
    <w:basedOn w:val="Normal"/>
    <w:next w:val="Normal"/>
    <w:link w:val="Heading3Char"/>
    <w:uiPriority w:val="9"/>
    <w:semiHidden/>
    <w:unhideWhenUsed/>
    <w:qFormat/>
    <w:rsid w:val="000375A2"/>
    <w:pPr>
      <w:keepNext/>
      <w:keepLines/>
      <w:spacing w:before="40"/>
      <w:outlineLvl w:val="2"/>
    </w:pPr>
    <w:rPr>
      <w:rFonts w:asciiTheme="majorHAnsi" w:eastAsiaTheme="majorEastAsia" w:hAnsiTheme="majorHAnsi" w:cstheme="majorBidi"/>
      <w:color w:val="00507F" w:themeColor="accent1" w:themeShade="7F"/>
    </w:rPr>
  </w:style>
  <w:style w:type="paragraph" w:styleId="Heading4">
    <w:name w:val="heading 4"/>
    <w:basedOn w:val="Normal"/>
    <w:next w:val="Normal"/>
    <w:link w:val="Heading4Char"/>
    <w:uiPriority w:val="9"/>
    <w:semiHidden/>
    <w:unhideWhenUsed/>
    <w:qFormat/>
    <w:rsid w:val="000375A2"/>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5">
    <w:name w:val="heading 5"/>
    <w:basedOn w:val="Normal"/>
    <w:next w:val="Normal"/>
    <w:link w:val="Heading5Char"/>
    <w:uiPriority w:val="9"/>
    <w:semiHidden/>
    <w:unhideWhenUsed/>
    <w:qFormat/>
    <w:rsid w:val="000375A2"/>
    <w:pPr>
      <w:keepNext/>
      <w:keepLines/>
      <w:spacing w:before="40"/>
      <w:outlineLvl w:val="4"/>
    </w:pPr>
    <w:rPr>
      <w:rFonts w:asciiTheme="majorHAnsi" w:eastAsiaTheme="majorEastAsia" w:hAnsiTheme="majorHAnsi" w:cstheme="majorBidi"/>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77551B"/>
    <w:pPr>
      <w:tabs>
        <w:tab w:val="center" w:pos="4513"/>
        <w:tab w:val="right" w:pos="9026"/>
      </w:tabs>
    </w:pPr>
  </w:style>
  <w:style w:type="character" w:customStyle="1" w:styleId="HeaderChar">
    <w:name w:val="Header Char"/>
    <w:basedOn w:val="DefaultParagraphFont"/>
    <w:link w:val="Header"/>
    <w:uiPriority w:val="99"/>
    <w:rsid w:val="0077551B"/>
    <w:rPr>
      <w:sz w:val="24"/>
      <w:szCs w:val="24"/>
      <w:lang w:val="en-US" w:eastAsia="en-US"/>
    </w:rPr>
  </w:style>
  <w:style w:type="paragraph" w:styleId="Footer">
    <w:name w:val="footer"/>
    <w:basedOn w:val="Normal"/>
    <w:link w:val="FooterChar"/>
    <w:uiPriority w:val="99"/>
    <w:unhideWhenUsed/>
    <w:rsid w:val="0077551B"/>
    <w:pPr>
      <w:tabs>
        <w:tab w:val="center" w:pos="4513"/>
        <w:tab w:val="right" w:pos="9026"/>
      </w:tabs>
    </w:pPr>
  </w:style>
  <w:style w:type="character" w:customStyle="1" w:styleId="FooterChar">
    <w:name w:val="Footer Char"/>
    <w:basedOn w:val="DefaultParagraphFont"/>
    <w:link w:val="Footer"/>
    <w:uiPriority w:val="99"/>
    <w:rsid w:val="0077551B"/>
    <w:rPr>
      <w:sz w:val="24"/>
      <w:szCs w:val="24"/>
      <w:lang w:val="en-US" w:eastAsia="en-US"/>
    </w:rPr>
  </w:style>
  <w:style w:type="character" w:customStyle="1" w:styleId="Heading1Char">
    <w:name w:val="Heading 1 Char"/>
    <w:basedOn w:val="DefaultParagraphFont"/>
    <w:link w:val="Heading1"/>
    <w:uiPriority w:val="9"/>
    <w:rsid w:val="00061FAD"/>
    <w:rPr>
      <w:rFonts w:ascii="Century Gothic" w:hAnsi="Century Gothic"/>
      <w:b/>
      <w:bCs/>
      <w:caps/>
      <w:noProof/>
      <w:color w:val="48495D"/>
      <w:sz w:val="36"/>
      <w:szCs w:val="36"/>
      <w:lang w:eastAsia="en-US"/>
    </w:rPr>
  </w:style>
  <w:style w:type="character" w:customStyle="1" w:styleId="Heading2Char">
    <w:name w:val="Heading 2 Char"/>
    <w:basedOn w:val="DefaultParagraphFont"/>
    <w:link w:val="Heading2"/>
    <w:uiPriority w:val="9"/>
    <w:rsid w:val="00C97355"/>
    <w:rPr>
      <w:rFonts w:ascii="Century Gothic" w:hAnsi="Century Gothic"/>
      <w:b/>
      <w:caps/>
      <w:noProof/>
      <w:color w:val="48495D"/>
      <w:sz w:val="24"/>
      <w:szCs w:val="24"/>
      <w:lang w:eastAsia="en-US"/>
    </w:rPr>
  </w:style>
  <w:style w:type="paragraph" w:styleId="NoSpacing">
    <w:name w:val="No Spacing"/>
    <w:link w:val="NoSpacingChar"/>
    <w:uiPriority w:val="1"/>
    <w:qFormat/>
    <w:rsid w:val="00C43CF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NoSpacingChar">
    <w:name w:val="No Spacing Char"/>
    <w:basedOn w:val="DefaultParagraphFont"/>
    <w:link w:val="NoSpacing"/>
    <w:uiPriority w:val="1"/>
    <w:rsid w:val="00C43CF7"/>
    <w:rPr>
      <w:rFonts w:asciiTheme="minorHAnsi" w:eastAsiaTheme="minorEastAsia" w:hAnsiTheme="minorHAnsi" w:cstheme="minorBidi"/>
      <w:sz w:val="22"/>
      <w:szCs w:val="22"/>
      <w:bdr w:val="none" w:sz="0" w:space="0" w:color="auto"/>
      <w:lang w:val="en-US" w:eastAsia="zh-CN"/>
    </w:rPr>
  </w:style>
  <w:style w:type="paragraph" w:styleId="Title">
    <w:name w:val="Title"/>
    <w:basedOn w:val="Normal"/>
    <w:next w:val="Normal"/>
    <w:link w:val="TitleChar"/>
    <w:uiPriority w:val="10"/>
    <w:qFormat/>
    <w:rsid w:val="000375A2"/>
    <w:pPr>
      <w:contextualSpacing/>
      <w:jc w:val="center"/>
    </w:pPr>
    <w:rPr>
      <w:rFonts w:eastAsiaTheme="majorEastAsia" w:cs="Times New Roman (Headings CS)"/>
      <w:b/>
      <w:caps/>
      <w:noProof/>
      <w:color w:val="48495D"/>
      <w:spacing w:val="-10"/>
      <w:kern w:val="28"/>
      <w:sz w:val="60"/>
      <w:szCs w:val="60"/>
    </w:rPr>
  </w:style>
  <w:style w:type="character" w:customStyle="1" w:styleId="TitleChar">
    <w:name w:val="Title Char"/>
    <w:basedOn w:val="DefaultParagraphFont"/>
    <w:link w:val="Title"/>
    <w:uiPriority w:val="10"/>
    <w:rsid w:val="000375A2"/>
    <w:rPr>
      <w:rFonts w:ascii="Century Gothic" w:eastAsiaTheme="majorEastAsia" w:hAnsi="Century Gothic" w:cs="Times New Roman (Headings CS)"/>
      <w:b/>
      <w:caps/>
      <w:noProof/>
      <w:color w:val="48495D"/>
      <w:spacing w:val="-10"/>
      <w:kern w:val="28"/>
      <w:sz w:val="60"/>
      <w:szCs w:val="60"/>
      <w:lang w:val="en-US" w:eastAsia="en-US"/>
    </w:rPr>
  </w:style>
  <w:style w:type="paragraph" w:styleId="Subtitle">
    <w:name w:val="Subtitle"/>
    <w:basedOn w:val="Title"/>
    <w:next w:val="Normal"/>
    <w:link w:val="SubtitleChar"/>
    <w:uiPriority w:val="11"/>
    <w:qFormat/>
    <w:rsid w:val="00A47277"/>
    <w:pPr>
      <w:spacing w:after="240"/>
    </w:pPr>
    <w:rPr>
      <w:b w:val="0"/>
      <w:sz w:val="40"/>
    </w:rPr>
  </w:style>
  <w:style w:type="character" w:customStyle="1" w:styleId="SubtitleChar">
    <w:name w:val="Subtitle Char"/>
    <w:basedOn w:val="DefaultParagraphFont"/>
    <w:link w:val="Subtitle"/>
    <w:uiPriority w:val="11"/>
    <w:rsid w:val="00A47277"/>
    <w:rPr>
      <w:rFonts w:ascii="Century Gothic" w:eastAsiaTheme="majorEastAsia" w:hAnsi="Century Gothic" w:cstheme="majorBidi"/>
      <w:spacing w:val="-10"/>
      <w:kern w:val="28"/>
      <w:sz w:val="40"/>
      <w:szCs w:val="56"/>
      <w:lang w:val="en-US" w:eastAsia="en-US"/>
    </w:rPr>
  </w:style>
  <w:style w:type="character" w:customStyle="1" w:styleId="Heading3Char">
    <w:name w:val="Heading 3 Char"/>
    <w:basedOn w:val="DefaultParagraphFont"/>
    <w:link w:val="Heading3"/>
    <w:uiPriority w:val="9"/>
    <w:semiHidden/>
    <w:rsid w:val="000375A2"/>
    <w:rPr>
      <w:rFonts w:asciiTheme="majorHAnsi" w:eastAsiaTheme="majorEastAsia" w:hAnsiTheme="majorHAnsi" w:cstheme="majorBidi"/>
      <w:color w:val="00507F" w:themeColor="accent1" w:themeShade="7F"/>
      <w:sz w:val="24"/>
      <w:szCs w:val="24"/>
      <w:lang w:val="en-US" w:eastAsia="en-US"/>
    </w:rPr>
  </w:style>
  <w:style w:type="character" w:customStyle="1" w:styleId="Heading4Char">
    <w:name w:val="Heading 4 Char"/>
    <w:basedOn w:val="DefaultParagraphFont"/>
    <w:link w:val="Heading4"/>
    <w:uiPriority w:val="9"/>
    <w:semiHidden/>
    <w:rsid w:val="000375A2"/>
    <w:rPr>
      <w:rFonts w:asciiTheme="majorHAnsi" w:eastAsiaTheme="majorEastAsia" w:hAnsiTheme="majorHAnsi" w:cstheme="majorBidi"/>
      <w:i/>
      <w:iCs/>
      <w:color w:val="0079BF" w:themeColor="accent1" w:themeShade="BF"/>
      <w:sz w:val="24"/>
      <w:szCs w:val="24"/>
      <w:lang w:val="en-US" w:eastAsia="en-US"/>
    </w:rPr>
  </w:style>
  <w:style w:type="character" w:customStyle="1" w:styleId="Heading5Char">
    <w:name w:val="Heading 5 Char"/>
    <w:basedOn w:val="DefaultParagraphFont"/>
    <w:link w:val="Heading5"/>
    <w:uiPriority w:val="9"/>
    <w:semiHidden/>
    <w:rsid w:val="000375A2"/>
    <w:rPr>
      <w:rFonts w:asciiTheme="majorHAnsi" w:eastAsiaTheme="majorEastAsia" w:hAnsiTheme="majorHAnsi" w:cstheme="majorBidi"/>
      <w:color w:val="0079BF" w:themeColor="accent1" w:themeShade="BF"/>
      <w:sz w:val="24"/>
      <w:szCs w:val="24"/>
      <w:lang w:val="en-US" w:eastAsia="en-US"/>
    </w:rPr>
  </w:style>
  <w:style w:type="character" w:styleId="Strong">
    <w:name w:val="Strong"/>
    <w:basedOn w:val="DefaultParagraphFont"/>
    <w:uiPriority w:val="22"/>
    <w:qFormat/>
    <w:rsid w:val="000375A2"/>
    <w:rPr>
      <w:b/>
      <w:bCs/>
    </w:rPr>
  </w:style>
  <w:style w:type="paragraph" w:styleId="ListParagraph">
    <w:name w:val="List Paragraph"/>
    <w:basedOn w:val="Normal"/>
    <w:uiPriority w:val="34"/>
    <w:qFormat/>
    <w:rsid w:val="00C97355"/>
    <w:pPr>
      <w:ind w:left="720"/>
      <w:contextualSpacing/>
    </w:pPr>
  </w:style>
  <w:style w:type="character" w:customStyle="1" w:styleId="apple-converted-space">
    <w:name w:val="apple-converted-space"/>
    <w:basedOn w:val="DefaultParagraphFont"/>
    <w:rsid w:val="00C97355"/>
  </w:style>
  <w:style w:type="paragraph" w:customStyle="1" w:styleId="p1">
    <w:name w:val="p1"/>
    <w:basedOn w:val="Normal"/>
    <w:rsid w:val="00061FA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6"/>
      <w:szCs w:val="16"/>
      <w:bdr w:val="none" w:sz="0" w:space="0" w:color="auto"/>
      <w:lang w:eastAsia="en-GB"/>
    </w:rPr>
  </w:style>
  <w:style w:type="table" w:styleId="TableGrid">
    <w:name w:val="Table Grid"/>
    <w:basedOn w:val="TableNormal"/>
    <w:uiPriority w:val="39"/>
    <w:rsid w:val="00061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61F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61F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61FA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61FA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44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744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E0BD0"/>
    <w:rPr>
      <w:i/>
      <w:iCs/>
    </w:rPr>
  </w:style>
  <w:style w:type="paragraph" w:customStyle="1" w:styleId="p2">
    <w:name w:val="p2"/>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5"/>
      <w:szCs w:val="15"/>
      <w:bdr w:val="none" w:sz="0" w:space="0" w:color="auto"/>
      <w:lang w:eastAsia="en-GB"/>
    </w:rPr>
  </w:style>
  <w:style w:type="paragraph" w:customStyle="1" w:styleId="p3">
    <w:name w:val="p3"/>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4"/>
      <w:szCs w:val="14"/>
      <w:bdr w:val="none" w:sz="0" w:space="0" w:color="auto"/>
      <w:lang w:eastAsia="en-GB"/>
    </w:rPr>
  </w:style>
  <w:style w:type="paragraph" w:customStyle="1" w:styleId="p4">
    <w:name w:val="p4"/>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2A3140"/>
      <w:sz w:val="17"/>
      <w:szCs w:val="17"/>
      <w:bdr w:val="none" w:sz="0" w:space="0" w:color="auto"/>
      <w:lang w:eastAsia="en-GB"/>
    </w:rPr>
  </w:style>
  <w:style w:type="character" w:customStyle="1" w:styleId="s1">
    <w:name w:val="s1"/>
    <w:basedOn w:val="DefaultParagraphFont"/>
    <w:rsid w:val="002E0BD0"/>
    <w:rPr>
      <w:rFonts w:ascii="Helvetica" w:hAnsi="Helvetica" w:hint="default"/>
      <w:sz w:val="14"/>
      <w:szCs w:val="14"/>
    </w:rPr>
  </w:style>
  <w:style w:type="character" w:customStyle="1" w:styleId="s2">
    <w:name w:val="s2"/>
    <w:basedOn w:val="DefaultParagraphFont"/>
    <w:rsid w:val="002E0BD0"/>
    <w:rPr>
      <w:rFonts w:ascii="Helvetica" w:hAnsi="Helvetica" w:hint="default"/>
      <w:sz w:val="15"/>
      <w:szCs w:val="15"/>
    </w:rPr>
  </w:style>
  <w:style w:type="character" w:customStyle="1" w:styleId="s3">
    <w:name w:val="s3"/>
    <w:basedOn w:val="DefaultParagraphFont"/>
    <w:rsid w:val="002E0BD0"/>
    <w:rPr>
      <w:rFonts w:ascii="Helvetica" w:hAnsi="Helvetica" w:hint="default"/>
      <w:color w:val="000000"/>
      <w:sz w:val="14"/>
      <w:szCs w:val="14"/>
    </w:rPr>
  </w:style>
  <w:style w:type="character" w:styleId="PageNumber">
    <w:name w:val="page number"/>
    <w:basedOn w:val="DefaultParagraphFont"/>
    <w:uiPriority w:val="99"/>
    <w:semiHidden/>
    <w:unhideWhenUsed/>
    <w:rsid w:val="002E0BD0"/>
  </w:style>
  <w:style w:type="character" w:styleId="UnresolvedMention">
    <w:name w:val="Unresolved Mention"/>
    <w:basedOn w:val="DefaultParagraphFont"/>
    <w:uiPriority w:val="99"/>
    <w:semiHidden/>
    <w:unhideWhenUsed/>
    <w:rsid w:val="00B85A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43620">
      <w:bodyDiv w:val="1"/>
      <w:marLeft w:val="0"/>
      <w:marRight w:val="0"/>
      <w:marTop w:val="0"/>
      <w:marBottom w:val="0"/>
      <w:divBdr>
        <w:top w:val="none" w:sz="0" w:space="0" w:color="auto"/>
        <w:left w:val="none" w:sz="0" w:space="0" w:color="auto"/>
        <w:bottom w:val="none" w:sz="0" w:space="0" w:color="auto"/>
        <w:right w:val="none" w:sz="0" w:space="0" w:color="auto"/>
      </w:divBdr>
    </w:div>
    <w:div w:id="179051450">
      <w:bodyDiv w:val="1"/>
      <w:marLeft w:val="0"/>
      <w:marRight w:val="0"/>
      <w:marTop w:val="0"/>
      <w:marBottom w:val="0"/>
      <w:divBdr>
        <w:top w:val="none" w:sz="0" w:space="0" w:color="auto"/>
        <w:left w:val="none" w:sz="0" w:space="0" w:color="auto"/>
        <w:bottom w:val="none" w:sz="0" w:space="0" w:color="auto"/>
        <w:right w:val="none" w:sz="0" w:space="0" w:color="auto"/>
      </w:divBdr>
    </w:div>
    <w:div w:id="187068975">
      <w:bodyDiv w:val="1"/>
      <w:marLeft w:val="0"/>
      <w:marRight w:val="0"/>
      <w:marTop w:val="0"/>
      <w:marBottom w:val="0"/>
      <w:divBdr>
        <w:top w:val="none" w:sz="0" w:space="0" w:color="auto"/>
        <w:left w:val="none" w:sz="0" w:space="0" w:color="auto"/>
        <w:bottom w:val="none" w:sz="0" w:space="0" w:color="auto"/>
        <w:right w:val="none" w:sz="0" w:space="0" w:color="auto"/>
      </w:divBdr>
    </w:div>
    <w:div w:id="227889650">
      <w:bodyDiv w:val="1"/>
      <w:marLeft w:val="0"/>
      <w:marRight w:val="0"/>
      <w:marTop w:val="0"/>
      <w:marBottom w:val="0"/>
      <w:divBdr>
        <w:top w:val="none" w:sz="0" w:space="0" w:color="auto"/>
        <w:left w:val="none" w:sz="0" w:space="0" w:color="auto"/>
        <w:bottom w:val="none" w:sz="0" w:space="0" w:color="auto"/>
        <w:right w:val="none" w:sz="0" w:space="0" w:color="auto"/>
      </w:divBdr>
    </w:div>
    <w:div w:id="324013205">
      <w:bodyDiv w:val="1"/>
      <w:marLeft w:val="0"/>
      <w:marRight w:val="0"/>
      <w:marTop w:val="0"/>
      <w:marBottom w:val="0"/>
      <w:divBdr>
        <w:top w:val="none" w:sz="0" w:space="0" w:color="auto"/>
        <w:left w:val="none" w:sz="0" w:space="0" w:color="auto"/>
        <w:bottom w:val="none" w:sz="0" w:space="0" w:color="auto"/>
        <w:right w:val="none" w:sz="0" w:space="0" w:color="auto"/>
      </w:divBdr>
    </w:div>
    <w:div w:id="373504274">
      <w:bodyDiv w:val="1"/>
      <w:marLeft w:val="0"/>
      <w:marRight w:val="0"/>
      <w:marTop w:val="0"/>
      <w:marBottom w:val="0"/>
      <w:divBdr>
        <w:top w:val="none" w:sz="0" w:space="0" w:color="auto"/>
        <w:left w:val="none" w:sz="0" w:space="0" w:color="auto"/>
        <w:bottom w:val="none" w:sz="0" w:space="0" w:color="auto"/>
        <w:right w:val="none" w:sz="0" w:space="0" w:color="auto"/>
      </w:divBdr>
    </w:div>
    <w:div w:id="618074181">
      <w:bodyDiv w:val="1"/>
      <w:marLeft w:val="0"/>
      <w:marRight w:val="0"/>
      <w:marTop w:val="0"/>
      <w:marBottom w:val="0"/>
      <w:divBdr>
        <w:top w:val="none" w:sz="0" w:space="0" w:color="auto"/>
        <w:left w:val="none" w:sz="0" w:space="0" w:color="auto"/>
        <w:bottom w:val="none" w:sz="0" w:space="0" w:color="auto"/>
        <w:right w:val="none" w:sz="0" w:space="0" w:color="auto"/>
      </w:divBdr>
    </w:div>
    <w:div w:id="711618516">
      <w:bodyDiv w:val="1"/>
      <w:marLeft w:val="0"/>
      <w:marRight w:val="0"/>
      <w:marTop w:val="0"/>
      <w:marBottom w:val="0"/>
      <w:divBdr>
        <w:top w:val="none" w:sz="0" w:space="0" w:color="auto"/>
        <w:left w:val="none" w:sz="0" w:space="0" w:color="auto"/>
        <w:bottom w:val="none" w:sz="0" w:space="0" w:color="auto"/>
        <w:right w:val="none" w:sz="0" w:space="0" w:color="auto"/>
      </w:divBdr>
    </w:div>
    <w:div w:id="714499534">
      <w:bodyDiv w:val="1"/>
      <w:marLeft w:val="0"/>
      <w:marRight w:val="0"/>
      <w:marTop w:val="0"/>
      <w:marBottom w:val="0"/>
      <w:divBdr>
        <w:top w:val="none" w:sz="0" w:space="0" w:color="auto"/>
        <w:left w:val="none" w:sz="0" w:space="0" w:color="auto"/>
        <w:bottom w:val="none" w:sz="0" w:space="0" w:color="auto"/>
        <w:right w:val="none" w:sz="0" w:space="0" w:color="auto"/>
      </w:divBdr>
    </w:div>
    <w:div w:id="717968975">
      <w:bodyDiv w:val="1"/>
      <w:marLeft w:val="0"/>
      <w:marRight w:val="0"/>
      <w:marTop w:val="0"/>
      <w:marBottom w:val="0"/>
      <w:divBdr>
        <w:top w:val="none" w:sz="0" w:space="0" w:color="auto"/>
        <w:left w:val="none" w:sz="0" w:space="0" w:color="auto"/>
        <w:bottom w:val="none" w:sz="0" w:space="0" w:color="auto"/>
        <w:right w:val="none" w:sz="0" w:space="0" w:color="auto"/>
      </w:divBdr>
    </w:div>
    <w:div w:id="761217849">
      <w:bodyDiv w:val="1"/>
      <w:marLeft w:val="0"/>
      <w:marRight w:val="0"/>
      <w:marTop w:val="0"/>
      <w:marBottom w:val="0"/>
      <w:divBdr>
        <w:top w:val="none" w:sz="0" w:space="0" w:color="auto"/>
        <w:left w:val="none" w:sz="0" w:space="0" w:color="auto"/>
        <w:bottom w:val="none" w:sz="0" w:space="0" w:color="auto"/>
        <w:right w:val="none" w:sz="0" w:space="0" w:color="auto"/>
      </w:divBdr>
    </w:div>
    <w:div w:id="841045563">
      <w:bodyDiv w:val="1"/>
      <w:marLeft w:val="0"/>
      <w:marRight w:val="0"/>
      <w:marTop w:val="0"/>
      <w:marBottom w:val="0"/>
      <w:divBdr>
        <w:top w:val="none" w:sz="0" w:space="0" w:color="auto"/>
        <w:left w:val="none" w:sz="0" w:space="0" w:color="auto"/>
        <w:bottom w:val="none" w:sz="0" w:space="0" w:color="auto"/>
        <w:right w:val="none" w:sz="0" w:space="0" w:color="auto"/>
      </w:divBdr>
    </w:div>
    <w:div w:id="875043765">
      <w:bodyDiv w:val="1"/>
      <w:marLeft w:val="0"/>
      <w:marRight w:val="0"/>
      <w:marTop w:val="0"/>
      <w:marBottom w:val="0"/>
      <w:divBdr>
        <w:top w:val="none" w:sz="0" w:space="0" w:color="auto"/>
        <w:left w:val="none" w:sz="0" w:space="0" w:color="auto"/>
        <w:bottom w:val="none" w:sz="0" w:space="0" w:color="auto"/>
        <w:right w:val="none" w:sz="0" w:space="0" w:color="auto"/>
      </w:divBdr>
      <w:divsChild>
        <w:div w:id="1707679099">
          <w:marLeft w:val="0"/>
          <w:marRight w:val="0"/>
          <w:marTop w:val="0"/>
          <w:marBottom w:val="160"/>
          <w:divBdr>
            <w:top w:val="none" w:sz="0" w:space="0" w:color="auto"/>
            <w:left w:val="none" w:sz="0" w:space="0" w:color="auto"/>
            <w:bottom w:val="none" w:sz="0" w:space="0" w:color="auto"/>
            <w:right w:val="none" w:sz="0" w:space="0" w:color="auto"/>
          </w:divBdr>
        </w:div>
        <w:div w:id="333342466">
          <w:marLeft w:val="0"/>
          <w:marRight w:val="0"/>
          <w:marTop w:val="0"/>
          <w:marBottom w:val="160"/>
          <w:divBdr>
            <w:top w:val="none" w:sz="0" w:space="0" w:color="auto"/>
            <w:left w:val="none" w:sz="0" w:space="0" w:color="auto"/>
            <w:bottom w:val="none" w:sz="0" w:space="0" w:color="auto"/>
            <w:right w:val="none" w:sz="0" w:space="0" w:color="auto"/>
          </w:divBdr>
        </w:div>
        <w:div w:id="2060127142">
          <w:marLeft w:val="0"/>
          <w:marRight w:val="0"/>
          <w:marTop w:val="0"/>
          <w:marBottom w:val="160"/>
          <w:divBdr>
            <w:top w:val="none" w:sz="0" w:space="0" w:color="auto"/>
            <w:left w:val="none" w:sz="0" w:space="0" w:color="auto"/>
            <w:bottom w:val="none" w:sz="0" w:space="0" w:color="auto"/>
            <w:right w:val="none" w:sz="0" w:space="0" w:color="auto"/>
          </w:divBdr>
        </w:div>
        <w:div w:id="559292205">
          <w:marLeft w:val="0"/>
          <w:marRight w:val="0"/>
          <w:marTop w:val="0"/>
          <w:marBottom w:val="160"/>
          <w:divBdr>
            <w:top w:val="none" w:sz="0" w:space="0" w:color="auto"/>
            <w:left w:val="none" w:sz="0" w:space="0" w:color="auto"/>
            <w:bottom w:val="none" w:sz="0" w:space="0" w:color="auto"/>
            <w:right w:val="none" w:sz="0" w:space="0" w:color="auto"/>
          </w:divBdr>
        </w:div>
        <w:div w:id="612594276">
          <w:marLeft w:val="0"/>
          <w:marRight w:val="0"/>
          <w:marTop w:val="0"/>
          <w:marBottom w:val="160"/>
          <w:divBdr>
            <w:top w:val="none" w:sz="0" w:space="0" w:color="auto"/>
            <w:left w:val="none" w:sz="0" w:space="0" w:color="auto"/>
            <w:bottom w:val="none" w:sz="0" w:space="0" w:color="auto"/>
            <w:right w:val="none" w:sz="0" w:space="0" w:color="auto"/>
          </w:divBdr>
        </w:div>
        <w:div w:id="2139759773">
          <w:marLeft w:val="0"/>
          <w:marRight w:val="0"/>
          <w:marTop w:val="0"/>
          <w:marBottom w:val="160"/>
          <w:divBdr>
            <w:top w:val="none" w:sz="0" w:space="0" w:color="auto"/>
            <w:left w:val="none" w:sz="0" w:space="0" w:color="auto"/>
            <w:bottom w:val="none" w:sz="0" w:space="0" w:color="auto"/>
            <w:right w:val="none" w:sz="0" w:space="0" w:color="auto"/>
          </w:divBdr>
        </w:div>
        <w:div w:id="522865534">
          <w:marLeft w:val="0"/>
          <w:marRight w:val="0"/>
          <w:marTop w:val="0"/>
          <w:marBottom w:val="160"/>
          <w:divBdr>
            <w:top w:val="none" w:sz="0" w:space="0" w:color="auto"/>
            <w:left w:val="none" w:sz="0" w:space="0" w:color="auto"/>
            <w:bottom w:val="none" w:sz="0" w:space="0" w:color="auto"/>
            <w:right w:val="none" w:sz="0" w:space="0" w:color="auto"/>
          </w:divBdr>
        </w:div>
        <w:div w:id="1982147199">
          <w:marLeft w:val="0"/>
          <w:marRight w:val="0"/>
          <w:marTop w:val="0"/>
          <w:marBottom w:val="160"/>
          <w:divBdr>
            <w:top w:val="none" w:sz="0" w:space="0" w:color="auto"/>
            <w:left w:val="none" w:sz="0" w:space="0" w:color="auto"/>
            <w:bottom w:val="none" w:sz="0" w:space="0" w:color="auto"/>
            <w:right w:val="none" w:sz="0" w:space="0" w:color="auto"/>
          </w:divBdr>
        </w:div>
        <w:div w:id="32119572">
          <w:marLeft w:val="0"/>
          <w:marRight w:val="0"/>
          <w:marTop w:val="0"/>
          <w:marBottom w:val="160"/>
          <w:divBdr>
            <w:top w:val="none" w:sz="0" w:space="0" w:color="auto"/>
            <w:left w:val="none" w:sz="0" w:space="0" w:color="auto"/>
            <w:bottom w:val="none" w:sz="0" w:space="0" w:color="auto"/>
            <w:right w:val="none" w:sz="0" w:space="0" w:color="auto"/>
          </w:divBdr>
        </w:div>
        <w:div w:id="1449662454">
          <w:marLeft w:val="0"/>
          <w:marRight w:val="0"/>
          <w:marTop w:val="0"/>
          <w:marBottom w:val="160"/>
          <w:divBdr>
            <w:top w:val="none" w:sz="0" w:space="0" w:color="auto"/>
            <w:left w:val="none" w:sz="0" w:space="0" w:color="auto"/>
            <w:bottom w:val="none" w:sz="0" w:space="0" w:color="auto"/>
            <w:right w:val="none" w:sz="0" w:space="0" w:color="auto"/>
          </w:divBdr>
        </w:div>
        <w:div w:id="1493181467">
          <w:marLeft w:val="0"/>
          <w:marRight w:val="0"/>
          <w:marTop w:val="0"/>
          <w:marBottom w:val="160"/>
          <w:divBdr>
            <w:top w:val="none" w:sz="0" w:space="0" w:color="auto"/>
            <w:left w:val="none" w:sz="0" w:space="0" w:color="auto"/>
            <w:bottom w:val="none" w:sz="0" w:space="0" w:color="auto"/>
            <w:right w:val="none" w:sz="0" w:space="0" w:color="auto"/>
          </w:divBdr>
        </w:div>
        <w:div w:id="632637105">
          <w:marLeft w:val="0"/>
          <w:marRight w:val="0"/>
          <w:marTop w:val="0"/>
          <w:marBottom w:val="160"/>
          <w:divBdr>
            <w:top w:val="none" w:sz="0" w:space="0" w:color="auto"/>
            <w:left w:val="none" w:sz="0" w:space="0" w:color="auto"/>
            <w:bottom w:val="none" w:sz="0" w:space="0" w:color="auto"/>
            <w:right w:val="none" w:sz="0" w:space="0" w:color="auto"/>
          </w:divBdr>
        </w:div>
        <w:div w:id="285090353">
          <w:marLeft w:val="0"/>
          <w:marRight w:val="0"/>
          <w:marTop w:val="0"/>
          <w:marBottom w:val="160"/>
          <w:divBdr>
            <w:top w:val="none" w:sz="0" w:space="0" w:color="auto"/>
            <w:left w:val="none" w:sz="0" w:space="0" w:color="auto"/>
            <w:bottom w:val="none" w:sz="0" w:space="0" w:color="auto"/>
            <w:right w:val="none" w:sz="0" w:space="0" w:color="auto"/>
          </w:divBdr>
        </w:div>
      </w:divsChild>
    </w:div>
    <w:div w:id="944459062">
      <w:bodyDiv w:val="1"/>
      <w:marLeft w:val="0"/>
      <w:marRight w:val="0"/>
      <w:marTop w:val="0"/>
      <w:marBottom w:val="0"/>
      <w:divBdr>
        <w:top w:val="none" w:sz="0" w:space="0" w:color="auto"/>
        <w:left w:val="none" w:sz="0" w:space="0" w:color="auto"/>
        <w:bottom w:val="none" w:sz="0" w:space="0" w:color="auto"/>
        <w:right w:val="none" w:sz="0" w:space="0" w:color="auto"/>
      </w:divBdr>
    </w:div>
    <w:div w:id="947814075">
      <w:bodyDiv w:val="1"/>
      <w:marLeft w:val="0"/>
      <w:marRight w:val="0"/>
      <w:marTop w:val="0"/>
      <w:marBottom w:val="0"/>
      <w:divBdr>
        <w:top w:val="none" w:sz="0" w:space="0" w:color="auto"/>
        <w:left w:val="none" w:sz="0" w:space="0" w:color="auto"/>
        <w:bottom w:val="none" w:sz="0" w:space="0" w:color="auto"/>
        <w:right w:val="none" w:sz="0" w:space="0" w:color="auto"/>
      </w:divBdr>
    </w:div>
    <w:div w:id="968633654">
      <w:bodyDiv w:val="1"/>
      <w:marLeft w:val="0"/>
      <w:marRight w:val="0"/>
      <w:marTop w:val="0"/>
      <w:marBottom w:val="0"/>
      <w:divBdr>
        <w:top w:val="none" w:sz="0" w:space="0" w:color="auto"/>
        <w:left w:val="none" w:sz="0" w:space="0" w:color="auto"/>
        <w:bottom w:val="none" w:sz="0" w:space="0" w:color="auto"/>
        <w:right w:val="none" w:sz="0" w:space="0" w:color="auto"/>
      </w:divBdr>
      <w:divsChild>
        <w:div w:id="1418862820">
          <w:marLeft w:val="0"/>
          <w:marRight w:val="0"/>
          <w:marTop w:val="0"/>
          <w:marBottom w:val="0"/>
          <w:divBdr>
            <w:top w:val="none" w:sz="0" w:space="0" w:color="auto"/>
            <w:left w:val="none" w:sz="0" w:space="0" w:color="auto"/>
            <w:bottom w:val="none" w:sz="0" w:space="0" w:color="auto"/>
            <w:right w:val="none" w:sz="0" w:space="0" w:color="auto"/>
          </w:divBdr>
        </w:div>
        <w:div w:id="1520124746">
          <w:marLeft w:val="0"/>
          <w:marRight w:val="0"/>
          <w:marTop w:val="0"/>
          <w:marBottom w:val="0"/>
          <w:divBdr>
            <w:top w:val="none" w:sz="0" w:space="0" w:color="auto"/>
            <w:left w:val="none" w:sz="0" w:space="0" w:color="auto"/>
            <w:bottom w:val="none" w:sz="0" w:space="0" w:color="auto"/>
            <w:right w:val="none" w:sz="0" w:space="0" w:color="auto"/>
          </w:divBdr>
        </w:div>
        <w:div w:id="78454962">
          <w:marLeft w:val="0"/>
          <w:marRight w:val="0"/>
          <w:marTop w:val="0"/>
          <w:marBottom w:val="0"/>
          <w:divBdr>
            <w:top w:val="none" w:sz="0" w:space="0" w:color="auto"/>
            <w:left w:val="none" w:sz="0" w:space="0" w:color="auto"/>
            <w:bottom w:val="none" w:sz="0" w:space="0" w:color="auto"/>
            <w:right w:val="none" w:sz="0" w:space="0" w:color="auto"/>
          </w:divBdr>
        </w:div>
        <w:div w:id="1606305253">
          <w:marLeft w:val="0"/>
          <w:marRight w:val="0"/>
          <w:marTop w:val="0"/>
          <w:marBottom w:val="0"/>
          <w:divBdr>
            <w:top w:val="none" w:sz="0" w:space="0" w:color="auto"/>
            <w:left w:val="none" w:sz="0" w:space="0" w:color="auto"/>
            <w:bottom w:val="none" w:sz="0" w:space="0" w:color="auto"/>
            <w:right w:val="none" w:sz="0" w:space="0" w:color="auto"/>
          </w:divBdr>
        </w:div>
        <w:div w:id="283735364">
          <w:marLeft w:val="0"/>
          <w:marRight w:val="0"/>
          <w:marTop w:val="0"/>
          <w:marBottom w:val="0"/>
          <w:divBdr>
            <w:top w:val="none" w:sz="0" w:space="0" w:color="auto"/>
            <w:left w:val="none" w:sz="0" w:space="0" w:color="auto"/>
            <w:bottom w:val="none" w:sz="0" w:space="0" w:color="auto"/>
            <w:right w:val="none" w:sz="0" w:space="0" w:color="auto"/>
          </w:divBdr>
        </w:div>
        <w:div w:id="1806388752">
          <w:marLeft w:val="0"/>
          <w:marRight w:val="0"/>
          <w:marTop w:val="0"/>
          <w:marBottom w:val="0"/>
          <w:divBdr>
            <w:top w:val="none" w:sz="0" w:space="0" w:color="auto"/>
            <w:left w:val="none" w:sz="0" w:space="0" w:color="auto"/>
            <w:bottom w:val="none" w:sz="0" w:space="0" w:color="auto"/>
            <w:right w:val="none" w:sz="0" w:space="0" w:color="auto"/>
          </w:divBdr>
        </w:div>
        <w:div w:id="1780098072">
          <w:marLeft w:val="0"/>
          <w:marRight w:val="0"/>
          <w:marTop w:val="0"/>
          <w:marBottom w:val="0"/>
          <w:divBdr>
            <w:top w:val="none" w:sz="0" w:space="0" w:color="auto"/>
            <w:left w:val="none" w:sz="0" w:space="0" w:color="auto"/>
            <w:bottom w:val="none" w:sz="0" w:space="0" w:color="auto"/>
            <w:right w:val="none" w:sz="0" w:space="0" w:color="auto"/>
          </w:divBdr>
        </w:div>
        <w:div w:id="769278093">
          <w:marLeft w:val="0"/>
          <w:marRight w:val="0"/>
          <w:marTop w:val="0"/>
          <w:marBottom w:val="0"/>
          <w:divBdr>
            <w:top w:val="none" w:sz="0" w:space="0" w:color="auto"/>
            <w:left w:val="none" w:sz="0" w:space="0" w:color="auto"/>
            <w:bottom w:val="none" w:sz="0" w:space="0" w:color="auto"/>
            <w:right w:val="none" w:sz="0" w:space="0" w:color="auto"/>
          </w:divBdr>
        </w:div>
        <w:div w:id="1823234829">
          <w:marLeft w:val="0"/>
          <w:marRight w:val="0"/>
          <w:marTop w:val="0"/>
          <w:marBottom w:val="0"/>
          <w:divBdr>
            <w:top w:val="none" w:sz="0" w:space="0" w:color="auto"/>
            <w:left w:val="none" w:sz="0" w:space="0" w:color="auto"/>
            <w:bottom w:val="none" w:sz="0" w:space="0" w:color="auto"/>
            <w:right w:val="none" w:sz="0" w:space="0" w:color="auto"/>
          </w:divBdr>
        </w:div>
        <w:div w:id="302857723">
          <w:marLeft w:val="0"/>
          <w:marRight w:val="0"/>
          <w:marTop w:val="0"/>
          <w:marBottom w:val="0"/>
          <w:divBdr>
            <w:top w:val="none" w:sz="0" w:space="0" w:color="auto"/>
            <w:left w:val="none" w:sz="0" w:space="0" w:color="auto"/>
            <w:bottom w:val="none" w:sz="0" w:space="0" w:color="auto"/>
            <w:right w:val="none" w:sz="0" w:space="0" w:color="auto"/>
          </w:divBdr>
        </w:div>
        <w:div w:id="1471089347">
          <w:marLeft w:val="0"/>
          <w:marRight w:val="0"/>
          <w:marTop w:val="0"/>
          <w:marBottom w:val="0"/>
          <w:divBdr>
            <w:top w:val="none" w:sz="0" w:space="0" w:color="auto"/>
            <w:left w:val="none" w:sz="0" w:space="0" w:color="auto"/>
            <w:bottom w:val="none" w:sz="0" w:space="0" w:color="auto"/>
            <w:right w:val="none" w:sz="0" w:space="0" w:color="auto"/>
          </w:divBdr>
        </w:div>
        <w:div w:id="1463378545">
          <w:marLeft w:val="0"/>
          <w:marRight w:val="0"/>
          <w:marTop w:val="0"/>
          <w:marBottom w:val="0"/>
          <w:divBdr>
            <w:top w:val="none" w:sz="0" w:space="0" w:color="auto"/>
            <w:left w:val="none" w:sz="0" w:space="0" w:color="auto"/>
            <w:bottom w:val="none" w:sz="0" w:space="0" w:color="auto"/>
            <w:right w:val="none" w:sz="0" w:space="0" w:color="auto"/>
          </w:divBdr>
        </w:div>
        <w:div w:id="854462132">
          <w:marLeft w:val="0"/>
          <w:marRight w:val="0"/>
          <w:marTop w:val="0"/>
          <w:marBottom w:val="0"/>
          <w:divBdr>
            <w:top w:val="none" w:sz="0" w:space="0" w:color="auto"/>
            <w:left w:val="none" w:sz="0" w:space="0" w:color="auto"/>
            <w:bottom w:val="none" w:sz="0" w:space="0" w:color="auto"/>
            <w:right w:val="none" w:sz="0" w:space="0" w:color="auto"/>
          </w:divBdr>
        </w:div>
        <w:div w:id="442581488">
          <w:marLeft w:val="0"/>
          <w:marRight w:val="0"/>
          <w:marTop w:val="0"/>
          <w:marBottom w:val="0"/>
          <w:divBdr>
            <w:top w:val="none" w:sz="0" w:space="0" w:color="auto"/>
            <w:left w:val="none" w:sz="0" w:space="0" w:color="auto"/>
            <w:bottom w:val="none" w:sz="0" w:space="0" w:color="auto"/>
            <w:right w:val="none" w:sz="0" w:space="0" w:color="auto"/>
          </w:divBdr>
        </w:div>
        <w:div w:id="755057493">
          <w:marLeft w:val="0"/>
          <w:marRight w:val="0"/>
          <w:marTop w:val="0"/>
          <w:marBottom w:val="0"/>
          <w:divBdr>
            <w:top w:val="none" w:sz="0" w:space="0" w:color="auto"/>
            <w:left w:val="none" w:sz="0" w:space="0" w:color="auto"/>
            <w:bottom w:val="none" w:sz="0" w:space="0" w:color="auto"/>
            <w:right w:val="none" w:sz="0" w:space="0" w:color="auto"/>
          </w:divBdr>
        </w:div>
        <w:div w:id="653024198">
          <w:marLeft w:val="0"/>
          <w:marRight w:val="0"/>
          <w:marTop w:val="0"/>
          <w:marBottom w:val="0"/>
          <w:divBdr>
            <w:top w:val="none" w:sz="0" w:space="0" w:color="auto"/>
            <w:left w:val="none" w:sz="0" w:space="0" w:color="auto"/>
            <w:bottom w:val="none" w:sz="0" w:space="0" w:color="auto"/>
            <w:right w:val="none" w:sz="0" w:space="0" w:color="auto"/>
          </w:divBdr>
        </w:div>
        <w:div w:id="1737819950">
          <w:marLeft w:val="0"/>
          <w:marRight w:val="0"/>
          <w:marTop w:val="0"/>
          <w:marBottom w:val="0"/>
          <w:divBdr>
            <w:top w:val="none" w:sz="0" w:space="0" w:color="auto"/>
            <w:left w:val="none" w:sz="0" w:space="0" w:color="auto"/>
            <w:bottom w:val="none" w:sz="0" w:space="0" w:color="auto"/>
            <w:right w:val="none" w:sz="0" w:space="0" w:color="auto"/>
          </w:divBdr>
        </w:div>
        <w:div w:id="2008366562">
          <w:marLeft w:val="0"/>
          <w:marRight w:val="0"/>
          <w:marTop w:val="0"/>
          <w:marBottom w:val="0"/>
          <w:divBdr>
            <w:top w:val="none" w:sz="0" w:space="0" w:color="auto"/>
            <w:left w:val="none" w:sz="0" w:space="0" w:color="auto"/>
            <w:bottom w:val="none" w:sz="0" w:space="0" w:color="auto"/>
            <w:right w:val="none" w:sz="0" w:space="0" w:color="auto"/>
          </w:divBdr>
        </w:div>
        <w:div w:id="428277917">
          <w:marLeft w:val="0"/>
          <w:marRight w:val="0"/>
          <w:marTop w:val="0"/>
          <w:marBottom w:val="0"/>
          <w:divBdr>
            <w:top w:val="none" w:sz="0" w:space="0" w:color="auto"/>
            <w:left w:val="none" w:sz="0" w:space="0" w:color="auto"/>
            <w:bottom w:val="none" w:sz="0" w:space="0" w:color="auto"/>
            <w:right w:val="none" w:sz="0" w:space="0" w:color="auto"/>
          </w:divBdr>
        </w:div>
        <w:div w:id="19940535">
          <w:marLeft w:val="0"/>
          <w:marRight w:val="0"/>
          <w:marTop w:val="0"/>
          <w:marBottom w:val="0"/>
          <w:divBdr>
            <w:top w:val="none" w:sz="0" w:space="0" w:color="auto"/>
            <w:left w:val="none" w:sz="0" w:space="0" w:color="auto"/>
            <w:bottom w:val="none" w:sz="0" w:space="0" w:color="auto"/>
            <w:right w:val="none" w:sz="0" w:space="0" w:color="auto"/>
          </w:divBdr>
        </w:div>
        <w:div w:id="979699024">
          <w:marLeft w:val="0"/>
          <w:marRight w:val="0"/>
          <w:marTop w:val="0"/>
          <w:marBottom w:val="0"/>
          <w:divBdr>
            <w:top w:val="none" w:sz="0" w:space="0" w:color="auto"/>
            <w:left w:val="none" w:sz="0" w:space="0" w:color="auto"/>
            <w:bottom w:val="none" w:sz="0" w:space="0" w:color="auto"/>
            <w:right w:val="none" w:sz="0" w:space="0" w:color="auto"/>
          </w:divBdr>
        </w:div>
        <w:div w:id="1564025464">
          <w:marLeft w:val="0"/>
          <w:marRight w:val="0"/>
          <w:marTop w:val="0"/>
          <w:marBottom w:val="0"/>
          <w:divBdr>
            <w:top w:val="none" w:sz="0" w:space="0" w:color="auto"/>
            <w:left w:val="none" w:sz="0" w:space="0" w:color="auto"/>
            <w:bottom w:val="none" w:sz="0" w:space="0" w:color="auto"/>
            <w:right w:val="none" w:sz="0" w:space="0" w:color="auto"/>
          </w:divBdr>
        </w:div>
        <w:div w:id="1465810194">
          <w:marLeft w:val="0"/>
          <w:marRight w:val="0"/>
          <w:marTop w:val="0"/>
          <w:marBottom w:val="0"/>
          <w:divBdr>
            <w:top w:val="none" w:sz="0" w:space="0" w:color="auto"/>
            <w:left w:val="none" w:sz="0" w:space="0" w:color="auto"/>
            <w:bottom w:val="none" w:sz="0" w:space="0" w:color="auto"/>
            <w:right w:val="none" w:sz="0" w:space="0" w:color="auto"/>
          </w:divBdr>
        </w:div>
        <w:div w:id="1047610164">
          <w:marLeft w:val="0"/>
          <w:marRight w:val="0"/>
          <w:marTop w:val="0"/>
          <w:marBottom w:val="0"/>
          <w:divBdr>
            <w:top w:val="none" w:sz="0" w:space="0" w:color="auto"/>
            <w:left w:val="none" w:sz="0" w:space="0" w:color="auto"/>
            <w:bottom w:val="none" w:sz="0" w:space="0" w:color="auto"/>
            <w:right w:val="none" w:sz="0" w:space="0" w:color="auto"/>
          </w:divBdr>
        </w:div>
        <w:div w:id="822089034">
          <w:marLeft w:val="0"/>
          <w:marRight w:val="0"/>
          <w:marTop w:val="0"/>
          <w:marBottom w:val="0"/>
          <w:divBdr>
            <w:top w:val="none" w:sz="0" w:space="0" w:color="auto"/>
            <w:left w:val="none" w:sz="0" w:space="0" w:color="auto"/>
            <w:bottom w:val="none" w:sz="0" w:space="0" w:color="auto"/>
            <w:right w:val="none" w:sz="0" w:space="0" w:color="auto"/>
          </w:divBdr>
        </w:div>
        <w:div w:id="1436556327">
          <w:marLeft w:val="0"/>
          <w:marRight w:val="0"/>
          <w:marTop w:val="0"/>
          <w:marBottom w:val="0"/>
          <w:divBdr>
            <w:top w:val="none" w:sz="0" w:space="0" w:color="auto"/>
            <w:left w:val="none" w:sz="0" w:space="0" w:color="auto"/>
            <w:bottom w:val="none" w:sz="0" w:space="0" w:color="auto"/>
            <w:right w:val="none" w:sz="0" w:space="0" w:color="auto"/>
          </w:divBdr>
        </w:div>
        <w:div w:id="246110729">
          <w:marLeft w:val="0"/>
          <w:marRight w:val="0"/>
          <w:marTop w:val="0"/>
          <w:marBottom w:val="0"/>
          <w:divBdr>
            <w:top w:val="none" w:sz="0" w:space="0" w:color="auto"/>
            <w:left w:val="none" w:sz="0" w:space="0" w:color="auto"/>
            <w:bottom w:val="none" w:sz="0" w:space="0" w:color="auto"/>
            <w:right w:val="none" w:sz="0" w:space="0" w:color="auto"/>
          </w:divBdr>
        </w:div>
        <w:div w:id="566493738">
          <w:marLeft w:val="0"/>
          <w:marRight w:val="0"/>
          <w:marTop w:val="0"/>
          <w:marBottom w:val="0"/>
          <w:divBdr>
            <w:top w:val="none" w:sz="0" w:space="0" w:color="auto"/>
            <w:left w:val="none" w:sz="0" w:space="0" w:color="auto"/>
            <w:bottom w:val="none" w:sz="0" w:space="0" w:color="auto"/>
            <w:right w:val="none" w:sz="0" w:space="0" w:color="auto"/>
          </w:divBdr>
        </w:div>
        <w:div w:id="546912200">
          <w:marLeft w:val="0"/>
          <w:marRight w:val="0"/>
          <w:marTop w:val="0"/>
          <w:marBottom w:val="0"/>
          <w:divBdr>
            <w:top w:val="none" w:sz="0" w:space="0" w:color="auto"/>
            <w:left w:val="none" w:sz="0" w:space="0" w:color="auto"/>
            <w:bottom w:val="none" w:sz="0" w:space="0" w:color="auto"/>
            <w:right w:val="none" w:sz="0" w:space="0" w:color="auto"/>
          </w:divBdr>
        </w:div>
        <w:div w:id="460809330">
          <w:marLeft w:val="0"/>
          <w:marRight w:val="0"/>
          <w:marTop w:val="0"/>
          <w:marBottom w:val="0"/>
          <w:divBdr>
            <w:top w:val="none" w:sz="0" w:space="0" w:color="auto"/>
            <w:left w:val="none" w:sz="0" w:space="0" w:color="auto"/>
            <w:bottom w:val="none" w:sz="0" w:space="0" w:color="auto"/>
            <w:right w:val="none" w:sz="0" w:space="0" w:color="auto"/>
          </w:divBdr>
        </w:div>
        <w:div w:id="293759705">
          <w:marLeft w:val="0"/>
          <w:marRight w:val="0"/>
          <w:marTop w:val="0"/>
          <w:marBottom w:val="0"/>
          <w:divBdr>
            <w:top w:val="none" w:sz="0" w:space="0" w:color="auto"/>
            <w:left w:val="none" w:sz="0" w:space="0" w:color="auto"/>
            <w:bottom w:val="none" w:sz="0" w:space="0" w:color="auto"/>
            <w:right w:val="none" w:sz="0" w:space="0" w:color="auto"/>
          </w:divBdr>
        </w:div>
        <w:div w:id="558252761">
          <w:marLeft w:val="0"/>
          <w:marRight w:val="0"/>
          <w:marTop w:val="0"/>
          <w:marBottom w:val="0"/>
          <w:divBdr>
            <w:top w:val="none" w:sz="0" w:space="0" w:color="auto"/>
            <w:left w:val="none" w:sz="0" w:space="0" w:color="auto"/>
            <w:bottom w:val="none" w:sz="0" w:space="0" w:color="auto"/>
            <w:right w:val="none" w:sz="0" w:space="0" w:color="auto"/>
          </w:divBdr>
        </w:div>
        <w:div w:id="323092718">
          <w:marLeft w:val="0"/>
          <w:marRight w:val="0"/>
          <w:marTop w:val="0"/>
          <w:marBottom w:val="0"/>
          <w:divBdr>
            <w:top w:val="none" w:sz="0" w:space="0" w:color="auto"/>
            <w:left w:val="none" w:sz="0" w:space="0" w:color="auto"/>
            <w:bottom w:val="none" w:sz="0" w:space="0" w:color="auto"/>
            <w:right w:val="none" w:sz="0" w:space="0" w:color="auto"/>
          </w:divBdr>
        </w:div>
        <w:div w:id="1047491425">
          <w:marLeft w:val="0"/>
          <w:marRight w:val="0"/>
          <w:marTop w:val="0"/>
          <w:marBottom w:val="0"/>
          <w:divBdr>
            <w:top w:val="none" w:sz="0" w:space="0" w:color="auto"/>
            <w:left w:val="none" w:sz="0" w:space="0" w:color="auto"/>
            <w:bottom w:val="none" w:sz="0" w:space="0" w:color="auto"/>
            <w:right w:val="none" w:sz="0" w:space="0" w:color="auto"/>
          </w:divBdr>
        </w:div>
        <w:div w:id="187719006">
          <w:marLeft w:val="0"/>
          <w:marRight w:val="0"/>
          <w:marTop w:val="0"/>
          <w:marBottom w:val="0"/>
          <w:divBdr>
            <w:top w:val="none" w:sz="0" w:space="0" w:color="auto"/>
            <w:left w:val="none" w:sz="0" w:space="0" w:color="auto"/>
            <w:bottom w:val="none" w:sz="0" w:space="0" w:color="auto"/>
            <w:right w:val="none" w:sz="0" w:space="0" w:color="auto"/>
          </w:divBdr>
        </w:div>
        <w:div w:id="1941403087">
          <w:marLeft w:val="0"/>
          <w:marRight w:val="0"/>
          <w:marTop w:val="0"/>
          <w:marBottom w:val="0"/>
          <w:divBdr>
            <w:top w:val="none" w:sz="0" w:space="0" w:color="auto"/>
            <w:left w:val="none" w:sz="0" w:space="0" w:color="auto"/>
            <w:bottom w:val="none" w:sz="0" w:space="0" w:color="auto"/>
            <w:right w:val="none" w:sz="0" w:space="0" w:color="auto"/>
          </w:divBdr>
        </w:div>
        <w:div w:id="958688009">
          <w:marLeft w:val="0"/>
          <w:marRight w:val="0"/>
          <w:marTop w:val="0"/>
          <w:marBottom w:val="0"/>
          <w:divBdr>
            <w:top w:val="none" w:sz="0" w:space="0" w:color="auto"/>
            <w:left w:val="none" w:sz="0" w:space="0" w:color="auto"/>
            <w:bottom w:val="none" w:sz="0" w:space="0" w:color="auto"/>
            <w:right w:val="none" w:sz="0" w:space="0" w:color="auto"/>
          </w:divBdr>
        </w:div>
        <w:div w:id="1559050496">
          <w:marLeft w:val="0"/>
          <w:marRight w:val="0"/>
          <w:marTop w:val="0"/>
          <w:marBottom w:val="0"/>
          <w:divBdr>
            <w:top w:val="none" w:sz="0" w:space="0" w:color="auto"/>
            <w:left w:val="none" w:sz="0" w:space="0" w:color="auto"/>
            <w:bottom w:val="none" w:sz="0" w:space="0" w:color="auto"/>
            <w:right w:val="none" w:sz="0" w:space="0" w:color="auto"/>
          </w:divBdr>
        </w:div>
        <w:div w:id="1151557256">
          <w:marLeft w:val="0"/>
          <w:marRight w:val="0"/>
          <w:marTop w:val="0"/>
          <w:marBottom w:val="0"/>
          <w:divBdr>
            <w:top w:val="none" w:sz="0" w:space="0" w:color="auto"/>
            <w:left w:val="none" w:sz="0" w:space="0" w:color="auto"/>
            <w:bottom w:val="none" w:sz="0" w:space="0" w:color="auto"/>
            <w:right w:val="none" w:sz="0" w:space="0" w:color="auto"/>
          </w:divBdr>
        </w:div>
        <w:div w:id="934938584">
          <w:marLeft w:val="0"/>
          <w:marRight w:val="0"/>
          <w:marTop w:val="0"/>
          <w:marBottom w:val="0"/>
          <w:divBdr>
            <w:top w:val="none" w:sz="0" w:space="0" w:color="auto"/>
            <w:left w:val="none" w:sz="0" w:space="0" w:color="auto"/>
            <w:bottom w:val="none" w:sz="0" w:space="0" w:color="auto"/>
            <w:right w:val="none" w:sz="0" w:space="0" w:color="auto"/>
          </w:divBdr>
        </w:div>
        <w:div w:id="1980959561">
          <w:marLeft w:val="0"/>
          <w:marRight w:val="0"/>
          <w:marTop w:val="0"/>
          <w:marBottom w:val="0"/>
          <w:divBdr>
            <w:top w:val="none" w:sz="0" w:space="0" w:color="auto"/>
            <w:left w:val="none" w:sz="0" w:space="0" w:color="auto"/>
            <w:bottom w:val="none" w:sz="0" w:space="0" w:color="auto"/>
            <w:right w:val="none" w:sz="0" w:space="0" w:color="auto"/>
          </w:divBdr>
        </w:div>
        <w:div w:id="1931691652">
          <w:marLeft w:val="0"/>
          <w:marRight w:val="0"/>
          <w:marTop w:val="0"/>
          <w:marBottom w:val="0"/>
          <w:divBdr>
            <w:top w:val="none" w:sz="0" w:space="0" w:color="auto"/>
            <w:left w:val="none" w:sz="0" w:space="0" w:color="auto"/>
            <w:bottom w:val="none" w:sz="0" w:space="0" w:color="auto"/>
            <w:right w:val="none" w:sz="0" w:space="0" w:color="auto"/>
          </w:divBdr>
        </w:div>
        <w:div w:id="1623068997">
          <w:marLeft w:val="0"/>
          <w:marRight w:val="0"/>
          <w:marTop w:val="0"/>
          <w:marBottom w:val="0"/>
          <w:divBdr>
            <w:top w:val="none" w:sz="0" w:space="0" w:color="auto"/>
            <w:left w:val="none" w:sz="0" w:space="0" w:color="auto"/>
            <w:bottom w:val="none" w:sz="0" w:space="0" w:color="auto"/>
            <w:right w:val="none" w:sz="0" w:space="0" w:color="auto"/>
          </w:divBdr>
        </w:div>
        <w:div w:id="48576077">
          <w:marLeft w:val="0"/>
          <w:marRight w:val="0"/>
          <w:marTop w:val="0"/>
          <w:marBottom w:val="0"/>
          <w:divBdr>
            <w:top w:val="none" w:sz="0" w:space="0" w:color="auto"/>
            <w:left w:val="none" w:sz="0" w:space="0" w:color="auto"/>
            <w:bottom w:val="none" w:sz="0" w:space="0" w:color="auto"/>
            <w:right w:val="none" w:sz="0" w:space="0" w:color="auto"/>
          </w:divBdr>
        </w:div>
        <w:div w:id="1096445476">
          <w:marLeft w:val="0"/>
          <w:marRight w:val="0"/>
          <w:marTop w:val="0"/>
          <w:marBottom w:val="0"/>
          <w:divBdr>
            <w:top w:val="none" w:sz="0" w:space="0" w:color="auto"/>
            <w:left w:val="none" w:sz="0" w:space="0" w:color="auto"/>
            <w:bottom w:val="none" w:sz="0" w:space="0" w:color="auto"/>
            <w:right w:val="none" w:sz="0" w:space="0" w:color="auto"/>
          </w:divBdr>
        </w:div>
        <w:div w:id="57366113">
          <w:marLeft w:val="0"/>
          <w:marRight w:val="0"/>
          <w:marTop w:val="0"/>
          <w:marBottom w:val="0"/>
          <w:divBdr>
            <w:top w:val="none" w:sz="0" w:space="0" w:color="auto"/>
            <w:left w:val="none" w:sz="0" w:space="0" w:color="auto"/>
            <w:bottom w:val="none" w:sz="0" w:space="0" w:color="auto"/>
            <w:right w:val="none" w:sz="0" w:space="0" w:color="auto"/>
          </w:divBdr>
        </w:div>
        <w:div w:id="1595241239">
          <w:marLeft w:val="0"/>
          <w:marRight w:val="0"/>
          <w:marTop w:val="0"/>
          <w:marBottom w:val="0"/>
          <w:divBdr>
            <w:top w:val="none" w:sz="0" w:space="0" w:color="auto"/>
            <w:left w:val="none" w:sz="0" w:space="0" w:color="auto"/>
            <w:bottom w:val="none" w:sz="0" w:space="0" w:color="auto"/>
            <w:right w:val="none" w:sz="0" w:space="0" w:color="auto"/>
          </w:divBdr>
        </w:div>
        <w:div w:id="1832405977">
          <w:marLeft w:val="0"/>
          <w:marRight w:val="0"/>
          <w:marTop w:val="0"/>
          <w:marBottom w:val="0"/>
          <w:divBdr>
            <w:top w:val="none" w:sz="0" w:space="0" w:color="auto"/>
            <w:left w:val="none" w:sz="0" w:space="0" w:color="auto"/>
            <w:bottom w:val="none" w:sz="0" w:space="0" w:color="auto"/>
            <w:right w:val="none" w:sz="0" w:space="0" w:color="auto"/>
          </w:divBdr>
        </w:div>
        <w:div w:id="1367026857">
          <w:marLeft w:val="0"/>
          <w:marRight w:val="0"/>
          <w:marTop w:val="0"/>
          <w:marBottom w:val="0"/>
          <w:divBdr>
            <w:top w:val="none" w:sz="0" w:space="0" w:color="auto"/>
            <w:left w:val="none" w:sz="0" w:space="0" w:color="auto"/>
            <w:bottom w:val="none" w:sz="0" w:space="0" w:color="auto"/>
            <w:right w:val="none" w:sz="0" w:space="0" w:color="auto"/>
          </w:divBdr>
        </w:div>
        <w:div w:id="1513374275">
          <w:marLeft w:val="0"/>
          <w:marRight w:val="0"/>
          <w:marTop w:val="0"/>
          <w:marBottom w:val="0"/>
          <w:divBdr>
            <w:top w:val="none" w:sz="0" w:space="0" w:color="auto"/>
            <w:left w:val="none" w:sz="0" w:space="0" w:color="auto"/>
            <w:bottom w:val="none" w:sz="0" w:space="0" w:color="auto"/>
            <w:right w:val="none" w:sz="0" w:space="0" w:color="auto"/>
          </w:divBdr>
        </w:div>
        <w:div w:id="299728838">
          <w:marLeft w:val="0"/>
          <w:marRight w:val="0"/>
          <w:marTop w:val="0"/>
          <w:marBottom w:val="0"/>
          <w:divBdr>
            <w:top w:val="none" w:sz="0" w:space="0" w:color="auto"/>
            <w:left w:val="none" w:sz="0" w:space="0" w:color="auto"/>
            <w:bottom w:val="none" w:sz="0" w:space="0" w:color="auto"/>
            <w:right w:val="none" w:sz="0" w:space="0" w:color="auto"/>
          </w:divBdr>
        </w:div>
        <w:div w:id="10378517">
          <w:marLeft w:val="0"/>
          <w:marRight w:val="0"/>
          <w:marTop w:val="0"/>
          <w:marBottom w:val="0"/>
          <w:divBdr>
            <w:top w:val="none" w:sz="0" w:space="0" w:color="auto"/>
            <w:left w:val="none" w:sz="0" w:space="0" w:color="auto"/>
            <w:bottom w:val="none" w:sz="0" w:space="0" w:color="auto"/>
            <w:right w:val="none" w:sz="0" w:space="0" w:color="auto"/>
          </w:divBdr>
        </w:div>
        <w:div w:id="350302154">
          <w:marLeft w:val="0"/>
          <w:marRight w:val="0"/>
          <w:marTop w:val="0"/>
          <w:marBottom w:val="0"/>
          <w:divBdr>
            <w:top w:val="none" w:sz="0" w:space="0" w:color="auto"/>
            <w:left w:val="none" w:sz="0" w:space="0" w:color="auto"/>
            <w:bottom w:val="none" w:sz="0" w:space="0" w:color="auto"/>
            <w:right w:val="none" w:sz="0" w:space="0" w:color="auto"/>
          </w:divBdr>
        </w:div>
        <w:div w:id="1923292805">
          <w:marLeft w:val="0"/>
          <w:marRight w:val="0"/>
          <w:marTop w:val="0"/>
          <w:marBottom w:val="0"/>
          <w:divBdr>
            <w:top w:val="none" w:sz="0" w:space="0" w:color="auto"/>
            <w:left w:val="none" w:sz="0" w:space="0" w:color="auto"/>
            <w:bottom w:val="none" w:sz="0" w:space="0" w:color="auto"/>
            <w:right w:val="none" w:sz="0" w:space="0" w:color="auto"/>
          </w:divBdr>
        </w:div>
        <w:div w:id="1691368860">
          <w:marLeft w:val="0"/>
          <w:marRight w:val="0"/>
          <w:marTop w:val="0"/>
          <w:marBottom w:val="0"/>
          <w:divBdr>
            <w:top w:val="none" w:sz="0" w:space="0" w:color="auto"/>
            <w:left w:val="none" w:sz="0" w:space="0" w:color="auto"/>
            <w:bottom w:val="none" w:sz="0" w:space="0" w:color="auto"/>
            <w:right w:val="none" w:sz="0" w:space="0" w:color="auto"/>
          </w:divBdr>
        </w:div>
        <w:div w:id="730427739">
          <w:marLeft w:val="0"/>
          <w:marRight w:val="0"/>
          <w:marTop w:val="0"/>
          <w:marBottom w:val="0"/>
          <w:divBdr>
            <w:top w:val="none" w:sz="0" w:space="0" w:color="auto"/>
            <w:left w:val="none" w:sz="0" w:space="0" w:color="auto"/>
            <w:bottom w:val="none" w:sz="0" w:space="0" w:color="auto"/>
            <w:right w:val="none" w:sz="0" w:space="0" w:color="auto"/>
          </w:divBdr>
        </w:div>
        <w:div w:id="1638753523">
          <w:marLeft w:val="0"/>
          <w:marRight w:val="0"/>
          <w:marTop w:val="0"/>
          <w:marBottom w:val="0"/>
          <w:divBdr>
            <w:top w:val="none" w:sz="0" w:space="0" w:color="auto"/>
            <w:left w:val="none" w:sz="0" w:space="0" w:color="auto"/>
            <w:bottom w:val="none" w:sz="0" w:space="0" w:color="auto"/>
            <w:right w:val="none" w:sz="0" w:space="0" w:color="auto"/>
          </w:divBdr>
        </w:div>
        <w:div w:id="1560553939">
          <w:marLeft w:val="0"/>
          <w:marRight w:val="0"/>
          <w:marTop w:val="0"/>
          <w:marBottom w:val="0"/>
          <w:divBdr>
            <w:top w:val="none" w:sz="0" w:space="0" w:color="auto"/>
            <w:left w:val="none" w:sz="0" w:space="0" w:color="auto"/>
            <w:bottom w:val="none" w:sz="0" w:space="0" w:color="auto"/>
            <w:right w:val="none" w:sz="0" w:space="0" w:color="auto"/>
          </w:divBdr>
        </w:div>
        <w:div w:id="131755505">
          <w:marLeft w:val="0"/>
          <w:marRight w:val="0"/>
          <w:marTop w:val="0"/>
          <w:marBottom w:val="0"/>
          <w:divBdr>
            <w:top w:val="none" w:sz="0" w:space="0" w:color="auto"/>
            <w:left w:val="none" w:sz="0" w:space="0" w:color="auto"/>
            <w:bottom w:val="none" w:sz="0" w:space="0" w:color="auto"/>
            <w:right w:val="none" w:sz="0" w:space="0" w:color="auto"/>
          </w:divBdr>
        </w:div>
        <w:div w:id="1542398135">
          <w:marLeft w:val="0"/>
          <w:marRight w:val="0"/>
          <w:marTop w:val="0"/>
          <w:marBottom w:val="0"/>
          <w:divBdr>
            <w:top w:val="none" w:sz="0" w:space="0" w:color="auto"/>
            <w:left w:val="none" w:sz="0" w:space="0" w:color="auto"/>
            <w:bottom w:val="none" w:sz="0" w:space="0" w:color="auto"/>
            <w:right w:val="none" w:sz="0" w:space="0" w:color="auto"/>
          </w:divBdr>
        </w:div>
        <w:div w:id="198860251">
          <w:marLeft w:val="0"/>
          <w:marRight w:val="0"/>
          <w:marTop w:val="0"/>
          <w:marBottom w:val="0"/>
          <w:divBdr>
            <w:top w:val="none" w:sz="0" w:space="0" w:color="auto"/>
            <w:left w:val="none" w:sz="0" w:space="0" w:color="auto"/>
            <w:bottom w:val="none" w:sz="0" w:space="0" w:color="auto"/>
            <w:right w:val="none" w:sz="0" w:space="0" w:color="auto"/>
          </w:divBdr>
        </w:div>
        <w:div w:id="920914834">
          <w:marLeft w:val="0"/>
          <w:marRight w:val="0"/>
          <w:marTop w:val="0"/>
          <w:marBottom w:val="0"/>
          <w:divBdr>
            <w:top w:val="none" w:sz="0" w:space="0" w:color="auto"/>
            <w:left w:val="none" w:sz="0" w:space="0" w:color="auto"/>
            <w:bottom w:val="none" w:sz="0" w:space="0" w:color="auto"/>
            <w:right w:val="none" w:sz="0" w:space="0" w:color="auto"/>
          </w:divBdr>
        </w:div>
        <w:div w:id="1791974413">
          <w:marLeft w:val="0"/>
          <w:marRight w:val="0"/>
          <w:marTop w:val="0"/>
          <w:marBottom w:val="0"/>
          <w:divBdr>
            <w:top w:val="none" w:sz="0" w:space="0" w:color="auto"/>
            <w:left w:val="none" w:sz="0" w:space="0" w:color="auto"/>
            <w:bottom w:val="none" w:sz="0" w:space="0" w:color="auto"/>
            <w:right w:val="none" w:sz="0" w:space="0" w:color="auto"/>
          </w:divBdr>
        </w:div>
        <w:div w:id="272520254">
          <w:marLeft w:val="0"/>
          <w:marRight w:val="0"/>
          <w:marTop w:val="0"/>
          <w:marBottom w:val="0"/>
          <w:divBdr>
            <w:top w:val="none" w:sz="0" w:space="0" w:color="auto"/>
            <w:left w:val="none" w:sz="0" w:space="0" w:color="auto"/>
            <w:bottom w:val="none" w:sz="0" w:space="0" w:color="auto"/>
            <w:right w:val="none" w:sz="0" w:space="0" w:color="auto"/>
          </w:divBdr>
        </w:div>
        <w:div w:id="2130277399">
          <w:marLeft w:val="0"/>
          <w:marRight w:val="0"/>
          <w:marTop w:val="0"/>
          <w:marBottom w:val="0"/>
          <w:divBdr>
            <w:top w:val="none" w:sz="0" w:space="0" w:color="auto"/>
            <w:left w:val="none" w:sz="0" w:space="0" w:color="auto"/>
            <w:bottom w:val="none" w:sz="0" w:space="0" w:color="auto"/>
            <w:right w:val="none" w:sz="0" w:space="0" w:color="auto"/>
          </w:divBdr>
        </w:div>
        <w:div w:id="1224632792">
          <w:marLeft w:val="0"/>
          <w:marRight w:val="0"/>
          <w:marTop w:val="0"/>
          <w:marBottom w:val="0"/>
          <w:divBdr>
            <w:top w:val="none" w:sz="0" w:space="0" w:color="auto"/>
            <w:left w:val="none" w:sz="0" w:space="0" w:color="auto"/>
            <w:bottom w:val="none" w:sz="0" w:space="0" w:color="auto"/>
            <w:right w:val="none" w:sz="0" w:space="0" w:color="auto"/>
          </w:divBdr>
        </w:div>
        <w:div w:id="859666625">
          <w:marLeft w:val="0"/>
          <w:marRight w:val="0"/>
          <w:marTop w:val="0"/>
          <w:marBottom w:val="0"/>
          <w:divBdr>
            <w:top w:val="none" w:sz="0" w:space="0" w:color="auto"/>
            <w:left w:val="none" w:sz="0" w:space="0" w:color="auto"/>
            <w:bottom w:val="none" w:sz="0" w:space="0" w:color="auto"/>
            <w:right w:val="none" w:sz="0" w:space="0" w:color="auto"/>
          </w:divBdr>
        </w:div>
        <w:div w:id="706031977">
          <w:marLeft w:val="0"/>
          <w:marRight w:val="0"/>
          <w:marTop w:val="0"/>
          <w:marBottom w:val="0"/>
          <w:divBdr>
            <w:top w:val="none" w:sz="0" w:space="0" w:color="auto"/>
            <w:left w:val="none" w:sz="0" w:space="0" w:color="auto"/>
            <w:bottom w:val="none" w:sz="0" w:space="0" w:color="auto"/>
            <w:right w:val="none" w:sz="0" w:space="0" w:color="auto"/>
          </w:divBdr>
        </w:div>
        <w:div w:id="432552925">
          <w:marLeft w:val="0"/>
          <w:marRight w:val="0"/>
          <w:marTop w:val="0"/>
          <w:marBottom w:val="0"/>
          <w:divBdr>
            <w:top w:val="none" w:sz="0" w:space="0" w:color="auto"/>
            <w:left w:val="none" w:sz="0" w:space="0" w:color="auto"/>
            <w:bottom w:val="none" w:sz="0" w:space="0" w:color="auto"/>
            <w:right w:val="none" w:sz="0" w:space="0" w:color="auto"/>
          </w:divBdr>
        </w:div>
        <w:div w:id="920913776">
          <w:marLeft w:val="0"/>
          <w:marRight w:val="0"/>
          <w:marTop w:val="0"/>
          <w:marBottom w:val="0"/>
          <w:divBdr>
            <w:top w:val="none" w:sz="0" w:space="0" w:color="auto"/>
            <w:left w:val="none" w:sz="0" w:space="0" w:color="auto"/>
            <w:bottom w:val="none" w:sz="0" w:space="0" w:color="auto"/>
            <w:right w:val="none" w:sz="0" w:space="0" w:color="auto"/>
          </w:divBdr>
        </w:div>
        <w:div w:id="1748110891">
          <w:marLeft w:val="0"/>
          <w:marRight w:val="0"/>
          <w:marTop w:val="0"/>
          <w:marBottom w:val="0"/>
          <w:divBdr>
            <w:top w:val="none" w:sz="0" w:space="0" w:color="auto"/>
            <w:left w:val="none" w:sz="0" w:space="0" w:color="auto"/>
            <w:bottom w:val="none" w:sz="0" w:space="0" w:color="auto"/>
            <w:right w:val="none" w:sz="0" w:space="0" w:color="auto"/>
          </w:divBdr>
        </w:div>
        <w:div w:id="103891711">
          <w:marLeft w:val="0"/>
          <w:marRight w:val="0"/>
          <w:marTop w:val="0"/>
          <w:marBottom w:val="0"/>
          <w:divBdr>
            <w:top w:val="none" w:sz="0" w:space="0" w:color="auto"/>
            <w:left w:val="none" w:sz="0" w:space="0" w:color="auto"/>
            <w:bottom w:val="none" w:sz="0" w:space="0" w:color="auto"/>
            <w:right w:val="none" w:sz="0" w:space="0" w:color="auto"/>
          </w:divBdr>
        </w:div>
        <w:div w:id="1066145041">
          <w:marLeft w:val="0"/>
          <w:marRight w:val="0"/>
          <w:marTop w:val="0"/>
          <w:marBottom w:val="0"/>
          <w:divBdr>
            <w:top w:val="none" w:sz="0" w:space="0" w:color="auto"/>
            <w:left w:val="none" w:sz="0" w:space="0" w:color="auto"/>
            <w:bottom w:val="none" w:sz="0" w:space="0" w:color="auto"/>
            <w:right w:val="none" w:sz="0" w:space="0" w:color="auto"/>
          </w:divBdr>
        </w:div>
        <w:div w:id="1124542887">
          <w:marLeft w:val="0"/>
          <w:marRight w:val="0"/>
          <w:marTop w:val="0"/>
          <w:marBottom w:val="0"/>
          <w:divBdr>
            <w:top w:val="none" w:sz="0" w:space="0" w:color="auto"/>
            <w:left w:val="none" w:sz="0" w:space="0" w:color="auto"/>
            <w:bottom w:val="none" w:sz="0" w:space="0" w:color="auto"/>
            <w:right w:val="none" w:sz="0" w:space="0" w:color="auto"/>
          </w:divBdr>
        </w:div>
        <w:div w:id="16466138">
          <w:marLeft w:val="0"/>
          <w:marRight w:val="0"/>
          <w:marTop w:val="0"/>
          <w:marBottom w:val="0"/>
          <w:divBdr>
            <w:top w:val="none" w:sz="0" w:space="0" w:color="auto"/>
            <w:left w:val="none" w:sz="0" w:space="0" w:color="auto"/>
            <w:bottom w:val="none" w:sz="0" w:space="0" w:color="auto"/>
            <w:right w:val="none" w:sz="0" w:space="0" w:color="auto"/>
          </w:divBdr>
        </w:div>
        <w:div w:id="321852965">
          <w:marLeft w:val="0"/>
          <w:marRight w:val="0"/>
          <w:marTop w:val="0"/>
          <w:marBottom w:val="0"/>
          <w:divBdr>
            <w:top w:val="none" w:sz="0" w:space="0" w:color="auto"/>
            <w:left w:val="none" w:sz="0" w:space="0" w:color="auto"/>
            <w:bottom w:val="none" w:sz="0" w:space="0" w:color="auto"/>
            <w:right w:val="none" w:sz="0" w:space="0" w:color="auto"/>
          </w:divBdr>
        </w:div>
        <w:div w:id="696152753">
          <w:marLeft w:val="0"/>
          <w:marRight w:val="0"/>
          <w:marTop w:val="0"/>
          <w:marBottom w:val="0"/>
          <w:divBdr>
            <w:top w:val="none" w:sz="0" w:space="0" w:color="auto"/>
            <w:left w:val="none" w:sz="0" w:space="0" w:color="auto"/>
            <w:bottom w:val="none" w:sz="0" w:space="0" w:color="auto"/>
            <w:right w:val="none" w:sz="0" w:space="0" w:color="auto"/>
          </w:divBdr>
        </w:div>
        <w:div w:id="241915589">
          <w:marLeft w:val="0"/>
          <w:marRight w:val="0"/>
          <w:marTop w:val="0"/>
          <w:marBottom w:val="0"/>
          <w:divBdr>
            <w:top w:val="none" w:sz="0" w:space="0" w:color="auto"/>
            <w:left w:val="none" w:sz="0" w:space="0" w:color="auto"/>
            <w:bottom w:val="none" w:sz="0" w:space="0" w:color="auto"/>
            <w:right w:val="none" w:sz="0" w:space="0" w:color="auto"/>
          </w:divBdr>
        </w:div>
        <w:div w:id="2011372970">
          <w:marLeft w:val="0"/>
          <w:marRight w:val="0"/>
          <w:marTop w:val="0"/>
          <w:marBottom w:val="0"/>
          <w:divBdr>
            <w:top w:val="none" w:sz="0" w:space="0" w:color="auto"/>
            <w:left w:val="none" w:sz="0" w:space="0" w:color="auto"/>
            <w:bottom w:val="none" w:sz="0" w:space="0" w:color="auto"/>
            <w:right w:val="none" w:sz="0" w:space="0" w:color="auto"/>
          </w:divBdr>
        </w:div>
        <w:div w:id="180356881">
          <w:marLeft w:val="0"/>
          <w:marRight w:val="0"/>
          <w:marTop w:val="0"/>
          <w:marBottom w:val="0"/>
          <w:divBdr>
            <w:top w:val="none" w:sz="0" w:space="0" w:color="auto"/>
            <w:left w:val="none" w:sz="0" w:space="0" w:color="auto"/>
            <w:bottom w:val="none" w:sz="0" w:space="0" w:color="auto"/>
            <w:right w:val="none" w:sz="0" w:space="0" w:color="auto"/>
          </w:divBdr>
        </w:div>
        <w:div w:id="554396928">
          <w:marLeft w:val="0"/>
          <w:marRight w:val="0"/>
          <w:marTop w:val="0"/>
          <w:marBottom w:val="0"/>
          <w:divBdr>
            <w:top w:val="none" w:sz="0" w:space="0" w:color="auto"/>
            <w:left w:val="none" w:sz="0" w:space="0" w:color="auto"/>
            <w:bottom w:val="none" w:sz="0" w:space="0" w:color="auto"/>
            <w:right w:val="none" w:sz="0" w:space="0" w:color="auto"/>
          </w:divBdr>
        </w:div>
        <w:div w:id="811364083">
          <w:marLeft w:val="0"/>
          <w:marRight w:val="0"/>
          <w:marTop w:val="0"/>
          <w:marBottom w:val="0"/>
          <w:divBdr>
            <w:top w:val="none" w:sz="0" w:space="0" w:color="auto"/>
            <w:left w:val="none" w:sz="0" w:space="0" w:color="auto"/>
            <w:bottom w:val="none" w:sz="0" w:space="0" w:color="auto"/>
            <w:right w:val="none" w:sz="0" w:space="0" w:color="auto"/>
          </w:divBdr>
        </w:div>
        <w:div w:id="2060980745">
          <w:marLeft w:val="0"/>
          <w:marRight w:val="0"/>
          <w:marTop w:val="0"/>
          <w:marBottom w:val="0"/>
          <w:divBdr>
            <w:top w:val="none" w:sz="0" w:space="0" w:color="auto"/>
            <w:left w:val="none" w:sz="0" w:space="0" w:color="auto"/>
            <w:bottom w:val="none" w:sz="0" w:space="0" w:color="auto"/>
            <w:right w:val="none" w:sz="0" w:space="0" w:color="auto"/>
          </w:divBdr>
        </w:div>
        <w:div w:id="29303456">
          <w:marLeft w:val="0"/>
          <w:marRight w:val="0"/>
          <w:marTop w:val="0"/>
          <w:marBottom w:val="0"/>
          <w:divBdr>
            <w:top w:val="none" w:sz="0" w:space="0" w:color="auto"/>
            <w:left w:val="none" w:sz="0" w:space="0" w:color="auto"/>
            <w:bottom w:val="none" w:sz="0" w:space="0" w:color="auto"/>
            <w:right w:val="none" w:sz="0" w:space="0" w:color="auto"/>
          </w:divBdr>
        </w:div>
        <w:div w:id="1486582738">
          <w:marLeft w:val="0"/>
          <w:marRight w:val="0"/>
          <w:marTop w:val="0"/>
          <w:marBottom w:val="0"/>
          <w:divBdr>
            <w:top w:val="none" w:sz="0" w:space="0" w:color="auto"/>
            <w:left w:val="none" w:sz="0" w:space="0" w:color="auto"/>
            <w:bottom w:val="none" w:sz="0" w:space="0" w:color="auto"/>
            <w:right w:val="none" w:sz="0" w:space="0" w:color="auto"/>
          </w:divBdr>
        </w:div>
        <w:div w:id="1852334765">
          <w:marLeft w:val="0"/>
          <w:marRight w:val="0"/>
          <w:marTop w:val="0"/>
          <w:marBottom w:val="0"/>
          <w:divBdr>
            <w:top w:val="none" w:sz="0" w:space="0" w:color="auto"/>
            <w:left w:val="none" w:sz="0" w:space="0" w:color="auto"/>
            <w:bottom w:val="none" w:sz="0" w:space="0" w:color="auto"/>
            <w:right w:val="none" w:sz="0" w:space="0" w:color="auto"/>
          </w:divBdr>
        </w:div>
        <w:div w:id="638265618">
          <w:marLeft w:val="0"/>
          <w:marRight w:val="0"/>
          <w:marTop w:val="0"/>
          <w:marBottom w:val="0"/>
          <w:divBdr>
            <w:top w:val="none" w:sz="0" w:space="0" w:color="auto"/>
            <w:left w:val="none" w:sz="0" w:space="0" w:color="auto"/>
            <w:bottom w:val="none" w:sz="0" w:space="0" w:color="auto"/>
            <w:right w:val="none" w:sz="0" w:space="0" w:color="auto"/>
          </w:divBdr>
        </w:div>
        <w:div w:id="952328397">
          <w:marLeft w:val="0"/>
          <w:marRight w:val="0"/>
          <w:marTop w:val="0"/>
          <w:marBottom w:val="0"/>
          <w:divBdr>
            <w:top w:val="none" w:sz="0" w:space="0" w:color="auto"/>
            <w:left w:val="none" w:sz="0" w:space="0" w:color="auto"/>
            <w:bottom w:val="none" w:sz="0" w:space="0" w:color="auto"/>
            <w:right w:val="none" w:sz="0" w:space="0" w:color="auto"/>
          </w:divBdr>
        </w:div>
        <w:div w:id="806356343">
          <w:marLeft w:val="0"/>
          <w:marRight w:val="0"/>
          <w:marTop w:val="0"/>
          <w:marBottom w:val="0"/>
          <w:divBdr>
            <w:top w:val="none" w:sz="0" w:space="0" w:color="auto"/>
            <w:left w:val="none" w:sz="0" w:space="0" w:color="auto"/>
            <w:bottom w:val="none" w:sz="0" w:space="0" w:color="auto"/>
            <w:right w:val="none" w:sz="0" w:space="0" w:color="auto"/>
          </w:divBdr>
        </w:div>
        <w:div w:id="720594861">
          <w:marLeft w:val="0"/>
          <w:marRight w:val="0"/>
          <w:marTop w:val="0"/>
          <w:marBottom w:val="0"/>
          <w:divBdr>
            <w:top w:val="none" w:sz="0" w:space="0" w:color="auto"/>
            <w:left w:val="none" w:sz="0" w:space="0" w:color="auto"/>
            <w:bottom w:val="none" w:sz="0" w:space="0" w:color="auto"/>
            <w:right w:val="none" w:sz="0" w:space="0" w:color="auto"/>
          </w:divBdr>
        </w:div>
        <w:div w:id="1877891062">
          <w:marLeft w:val="0"/>
          <w:marRight w:val="0"/>
          <w:marTop w:val="0"/>
          <w:marBottom w:val="0"/>
          <w:divBdr>
            <w:top w:val="none" w:sz="0" w:space="0" w:color="auto"/>
            <w:left w:val="none" w:sz="0" w:space="0" w:color="auto"/>
            <w:bottom w:val="none" w:sz="0" w:space="0" w:color="auto"/>
            <w:right w:val="none" w:sz="0" w:space="0" w:color="auto"/>
          </w:divBdr>
        </w:div>
        <w:div w:id="656960324">
          <w:marLeft w:val="0"/>
          <w:marRight w:val="0"/>
          <w:marTop w:val="0"/>
          <w:marBottom w:val="0"/>
          <w:divBdr>
            <w:top w:val="none" w:sz="0" w:space="0" w:color="auto"/>
            <w:left w:val="none" w:sz="0" w:space="0" w:color="auto"/>
            <w:bottom w:val="none" w:sz="0" w:space="0" w:color="auto"/>
            <w:right w:val="none" w:sz="0" w:space="0" w:color="auto"/>
          </w:divBdr>
        </w:div>
        <w:div w:id="664623723">
          <w:marLeft w:val="0"/>
          <w:marRight w:val="0"/>
          <w:marTop w:val="0"/>
          <w:marBottom w:val="0"/>
          <w:divBdr>
            <w:top w:val="none" w:sz="0" w:space="0" w:color="auto"/>
            <w:left w:val="none" w:sz="0" w:space="0" w:color="auto"/>
            <w:bottom w:val="none" w:sz="0" w:space="0" w:color="auto"/>
            <w:right w:val="none" w:sz="0" w:space="0" w:color="auto"/>
          </w:divBdr>
        </w:div>
        <w:div w:id="1418021604">
          <w:marLeft w:val="0"/>
          <w:marRight w:val="0"/>
          <w:marTop w:val="0"/>
          <w:marBottom w:val="0"/>
          <w:divBdr>
            <w:top w:val="none" w:sz="0" w:space="0" w:color="auto"/>
            <w:left w:val="none" w:sz="0" w:space="0" w:color="auto"/>
            <w:bottom w:val="none" w:sz="0" w:space="0" w:color="auto"/>
            <w:right w:val="none" w:sz="0" w:space="0" w:color="auto"/>
          </w:divBdr>
        </w:div>
        <w:div w:id="573901423">
          <w:marLeft w:val="0"/>
          <w:marRight w:val="0"/>
          <w:marTop w:val="0"/>
          <w:marBottom w:val="0"/>
          <w:divBdr>
            <w:top w:val="none" w:sz="0" w:space="0" w:color="auto"/>
            <w:left w:val="none" w:sz="0" w:space="0" w:color="auto"/>
            <w:bottom w:val="none" w:sz="0" w:space="0" w:color="auto"/>
            <w:right w:val="none" w:sz="0" w:space="0" w:color="auto"/>
          </w:divBdr>
        </w:div>
        <w:div w:id="1122311287">
          <w:marLeft w:val="0"/>
          <w:marRight w:val="0"/>
          <w:marTop w:val="0"/>
          <w:marBottom w:val="0"/>
          <w:divBdr>
            <w:top w:val="none" w:sz="0" w:space="0" w:color="auto"/>
            <w:left w:val="none" w:sz="0" w:space="0" w:color="auto"/>
            <w:bottom w:val="none" w:sz="0" w:space="0" w:color="auto"/>
            <w:right w:val="none" w:sz="0" w:space="0" w:color="auto"/>
          </w:divBdr>
        </w:div>
        <w:div w:id="11300245">
          <w:marLeft w:val="0"/>
          <w:marRight w:val="0"/>
          <w:marTop w:val="0"/>
          <w:marBottom w:val="0"/>
          <w:divBdr>
            <w:top w:val="none" w:sz="0" w:space="0" w:color="auto"/>
            <w:left w:val="none" w:sz="0" w:space="0" w:color="auto"/>
            <w:bottom w:val="none" w:sz="0" w:space="0" w:color="auto"/>
            <w:right w:val="none" w:sz="0" w:space="0" w:color="auto"/>
          </w:divBdr>
        </w:div>
        <w:div w:id="157038214">
          <w:marLeft w:val="0"/>
          <w:marRight w:val="0"/>
          <w:marTop w:val="0"/>
          <w:marBottom w:val="0"/>
          <w:divBdr>
            <w:top w:val="none" w:sz="0" w:space="0" w:color="auto"/>
            <w:left w:val="none" w:sz="0" w:space="0" w:color="auto"/>
            <w:bottom w:val="none" w:sz="0" w:space="0" w:color="auto"/>
            <w:right w:val="none" w:sz="0" w:space="0" w:color="auto"/>
          </w:divBdr>
        </w:div>
        <w:div w:id="1429692278">
          <w:marLeft w:val="0"/>
          <w:marRight w:val="0"/>
          <w:marTop w:val="0"/>
          <w:marBottom w:val="0"/>
          <w:divBdr>
            <w:top w:val="none" w:sz="0" w:space="0" w:color="auto"/>
            <w:left w:val="none" w:sz="0" w:space="0" w:color="auto"/>
            <w:bottom w:val="none" w:sz="0" w:space="0" w:color="auto"/>
            <w:right w:val="none" w:sz="0" w:space="0" w:color="auto"/>
          </w:divBdr>
        </w:div>
        <w:div w:id="1159662067">
          <w:marLeft w:val="0"/>
          <w:marRight w:val="0"/>
          <w:marTop w:val="0"/>
          <w:marBottom w:val="0"/>
          <w:divBdr>
            <w:top w:val="none" w:sz="0" w:space="0" w:color="auto"/>
            <w:left w:val="none" w:sz="0" w:space="0" w:color="auto"/>
            <w:bottom w:val="none" w:sz="0" w:space="0" w:color="auto"/>
            <w:right w:val="none" w:sz="0" w:space="0" w:color="auto"/>
          </w:divBdr>
        </w:div>
        <w:div w:id="1103106719">
          <w:marLeft w:val="0"/>
          <w:marRight w:val="0"/>
          <w:marTop w:val="0"/>
          <w:marBottom w:val="0"/>
          <w:divBdr>
            <w:top w:val="none" w:sz="0" w:space="0" w:color="auto"/>
            <w:left w:val="none" w:sz="0" w:space="0" w:color="auto"/>
            <w:bottom w:val="none" w:sz="0" w:space="0" w:color="auto"/>
            <w:right w:val="none" w:sz="0" w:space="0" w:color="auto"/>
          </w:divBdr>
        </w:div>
        <w:div w:id="1600068573">
          <w:marLeft w:val="0"/>
          <w:marRight w:val="0"/>
          <w:marTop w:val="0"/>
          <w:marBottom w:val="0"/>
          <w:divBdr>
            <w:top w:val="none" w:sz="0" w:space="0" w:color="auto"/>
            <w:left w:val="none" w:sz="0" w:space="0" w:color="auto"/>
            <w:bottom w:val="none" w:sz="0" w:space="0" w:color="auto"/>
            <w:right w:val="none" w:sz="0" w:space="0" w:color="auto"/>
          </w:divBdr>
        </w:div>
        <w:div w:id="273295841">
          <w:marLeft w:val="0"/>
          <w:marRight w:val="0"/>
          <w:marTop w:val="0"/>
          <w:marBottom w:val="0"/>
          <w:divBdr>
            <w:top w:val="none" w:sz="0" w:space="0" w:color="auto"/>
            <w:left w:val="none" w:sz="0" w:space="0" w:color="auto"/>
            <w:bottom w:val="none" w:sz="0" w:space="0" w:color="auto"/>
            <w:right w:val="none" w:sz="0" w:space="0" w:color="auto"/>
          </w:divBdr>
        </w:div>
        <w:div w:id="655567839">
          <w:marLeft w:val="0"/>
          <w:marRight w:val="0"/>
          <w:marTop w:val="0"/>
          <w:marBottom w:val="0"/>
          <w:divBdr>
            <w:top w:val="none" w:sz="0" w:space="0" w:color="auto"/>
            <w:left w:val="none" w:sz="0" w:space="0" w:color="auto"/>
            <w:bottom w:val="none" w:sz="0" w:space="0" w:color="auto"/>
            <w:right w:val="none" w:sz="0" w:space="0" w:color="auto"/>
          </w:divBdr>
        </w:div>
        <w:div w:id="744423513">
          <w:marLeft w:val="0"/>
          <w:marRight w:val="0"/>
          <w:marTop w:val="0"/>
          <w:marBottom w:val="0"/>
          <w:divBdr>
            <w:top w:val="none" w:sz="0" w:space="0" w:color="auto"/>
            <w:left w:val="none" w:sz="0" w:space="0" w:color="auto"/>
            <w:bottom w:val="none" w:sz="0" w:space="0" w:color="auto"/>
            <w:right w:val="none" w:sz="0" w:space="0" w:color="auto"/>
          </w:divBdr>
        </w:div>
        <w:div w:id="1667782161">
          <w:marLeft w:val="0"/>
          <w:marRight w:val="0"/>
          <w:marTop w:val="0"/>
          <w:marBottom w:val="0"/>
          <w:divBdr>
            <w:top w:val="none" w:sz="0" w:space="0" w:color="auto"/>
            <w:left w:val="none" w:sz="0" w:space="0" w:color="auto"/>
            <w:bottom w:val="none" w:sz="0" w:space="0" w:color="auto"/>
            <w:right w:val="none" w:sz="0" w:space="0" w:color="auto"/>
          </w:divBdr>
        </w:div>
        <w:div w:id="1871337620">
          <w:marLeft w:val="0"/>
          <w:marRight w:val="0"/>
          <w:marTop w:val="0"/>
          <w:marBottom w:val="0"/>
          <w:divBdr>
            <w:top w:val="none" w:sz="0" w:space="0" w:color="auto"/>
            <w:left w:val="none" w:sz="0" w:space="0" w:color="auto"/>
            <w:bottom w:val="none" w:sz="0" w:space="0" w:color="auto"/>
            <w:right w:val="none" w:sz="0" w:space="0" w:color="auto"/>
          </w:divBdr>
        </w:div>
        <w:div w:id="1179463655">
          <w:marLeft w:val="0"/>
          <w:marRight w:val="0"/>
          <w:marTop w:val="0"/>
          <w:marBottom w:val="0"/>
          <w:divBdr>
            <w:top w:val="none" w:sz="0" w:space="0" w:color="auto"/>
            <w:left w:val="none" w:sz="0" w:space="0" w:color="auto"/>
            <w:bottom w:val="none" w:sz="0" w:space="0" w:color="auto"/>
            <w:right w:val="none" w:sz="0" w:space="0" w:color="auto"/>
          </w:divBdr>
        </w:div>
        <w:div w:id="963123021">
          <w:marLeft w:val="0"/>
          <w:marRight w:val="0"/>
          <w:marTop w:val="0"/>
          <w:marBottom w:val="0"/>
          <w:divBdr>
            <w:top w:val="none" w:sz="0" w:space="0" w:color="auto"/>
            <w:left w:val="none" w:sz="0" w:space="0" w:color="auto"/>
            <w:bottom w:val="none" w:sz="0" w:space="0" w:color="auto"/>
            <w:right w:val="none" w:sz="0" w:space="0" w:color="auto"/>
          </w:divBdr>
        </w:div>
        <w:div w:id="1869175142">
          <w:marLeft w:val="0"/>
          <w:marRight w:val="0"/>
          <w:marTop w:val="0"/>
          <w:marBottom w:val="0"/>
          <w:divBdr>
            <w:top w:val="none" w:sz="0" w:space="0" w:color="auto"/>
            <w:left w:val="none" w:sz="0" w:space="0" w:color="auto"/>
            <w:bottom w:val="none" w:sz="0" w:space="0" w:color="auto"/>
            <w:right w:val="none" w:sz="0" w:space="0" w:color="auto"/>
          </w:divBdr>
        </w:div>
        <w:div w:id="1052774234">
          <w:marLeft w:val="0"/>
          <w:marRight w:val="0"/>
          <w:marTop w:val="0"/>
          <w:marBottom w:val="0"/>
          <w:divBdr>
            <w:top w:val="none" w:sz="0" w:space="0" w:color="auto"/>
            <w:left w:val="none" w:sz="0" w:space="0" w:color="auto"/>
            <w:bottom w:val="none" w:sz="0" w:space="0" w:color="auto"/>
            <w:right w:val="none" w:sz="0" w:space="0" w:color="auto"/>
          </w:divBdr>
        </w:div>
        <w:div w:id="1829131378">
          <w:marLeft w:val="0"/>
          <w:marRight w:val="0"/>
          <w:marTop w:val="0"/>
          <w:marBottom w:val="0"/>
          <w:divBdr>
            <w:top w:val="none" w:sz="0" w:space="0" w:color="auto"/>
            <w:left w:val="none" w:sz="0" w:space="0" w:color="auto"/>
            <w:bottom w:val="none" w:sz="0" w:space="0" w:color="auto"/>
            <w:right w:val="none" w:sz="0" w:space="0" w:color="auto"/>
          </w:divBdr>
        </w:div>
        <w:div w:id="1100300666">
          <w:marLeft w:val="0"/>
          <w:marRight w:val="0"/>
          <w:marTop w:val="0"/>
          <w:marBottom w:val="0"/>
          <w:divBdr>
            <w:top w:val="none" w:sz="0" w:space="0" w:color="auto"/>
            <w:left w:val="none" w:sz="0" w:space="0" w:color="auto"/>
            <w:bottom w:val="none" w:sz="0" w:space="0" w:color="auto"/>
            <w:right w:val="none" w:sz="0" w:space="0" w:color="auto"/>
          </w:divBdr>
        </w:div>
        <w:div w:id="213927041">
          <w:marLeft w:val="0"/>
          <w:marRight w:val="0"/>
          <w:marTop w:val="0"/>
          <w:marBottom w:val="0"/>
          <w:divBdr>
            <w:top w:val="none" w:sz="0" w:space="0" w:color="auto"/>
            <w:left w:val="none" w:sz="0" w:space="0" w:color="auto"/>
            <w:bottom w:val="none" w:sz="0" w:space="0" w:color="auto"/>
            <w:right w:val="none" w:sz="0" w:space="0" w:color="auto"/>
          </w:divBdr>
        </w:div>
        <w:div w:id="819463689">
          <w:marLeft w:val="0"/>
          <w:marRight w:val="0"/>
          <w:marTop w:val="0"/>
          <w:marBottom w:val="0"/>
          <w:divBdr>
            <w:top w:val="none" w:sz="0" w:space="0" w:color="auto"/>
            <w:left w:val="none" w:sz="0" w:space="0" w:color="auto"/>
            <w:bottom w:val="none" w:sz="0" w:space="0" w:color="auto"/>
            <w:right w:val="none" w:sz="0" w:space="0" w:color="auto"/>
          </w:divBdr>
        </w:div>
        <w:div w:id="437718154">
          <w:marLeft w:val="0"/>
          <w:marRight w:val="0"/>
          <w:marTop w:val="0"/>
          <w:marBottom w:val="0"/>
          <w:divBdr>
            <w:top w:val="none" w:sz="0" w:space="0" w:color="auto"/>
            <w:left w:val="none" w:sz="0" w:space="0" w:color="auto"/>
            <w:bottom w:val="none" w:sz="0" w:space="0" w:color="auto"/>
            <w:right w:val="none" w:sz="0" w:space="0" w:color="auto"/>
          </w:divBdr>
        </w:div>
        <w:div w:id="587886569">
          <w:marLeft w:val="0"/>
          <w:marRight w:val="0"/>
          <w:marTop w:val="0"/>
          <w:marBottom w:val="0"/>
          <w:divBdr>
            <w:top w:val="none" w:sz="0" w:space="0" w:color="auto"/>
            <w:left w:val="none" w:sz="0" w:space="0" w:color="auto"/>
            <w:bottom w:val="none" w:sz="0" w:space="0" w:color="auto"/>
            <w:right w:val="none" w:sz="0" w:space="0" w:color="auto"/>
          </w:divBdr>
        </w:div>
        <w:div w:id="2018531561">
          <w:marLeft w:val="0"/>
          <w:marRight w:val="0"/>
          <w:marTop w:val="0"/>
          <w:marBottom w:val="0"/>
          <w:divBdr>
            <w:top w:val="none" w:sz="0" w:space="0" w:color="auto"/>
            <w:left w:val="none" w:sz="0" w:space="0" w:color="auto"/>
            <w:bottom w:val="none" w:sz="0" w:space="0" w:color="auto"/>
            <w:right w:val="none" w:sz="0" w:space="0" w:color="auto"/>
          </w:divBdr>
        </w:div>
        <w:div w:id="168259701">
          <w:marLeft w:val="0"/>
          <w:marRight w:val="0"/>
          <w:marTop w:val="0"/>
          <w:marBottom w:val="0"/>
          <w:divBdr>
            <w:top w:val="none" w:sz="0" w:space="0" w:color="auto"/>
            <w:left w:val="none" w:sz="0" w:space="0" w:color="auto"/>
            <w:bottom w:val="none" w:sz="0" w:space="0" w:color="auto"/>
            <w:right w:val="none" w:sz="0" w:space="0" w:color="auto"/>
          </w:divBdr>
        </w:div>
        <w:div w:id="1818254880">
          <w:marLeft w:val="0"/>
          <w:marRight w:val="0"/>
          <w:marTop w:val="0"/>
          <w:marBottom w:val="0"/>
          <w:divBdr>
            <w:top w:val="none" w:sz="0" w:space="0" w:color="auto"/>
            <w:left w:val="none" w:sz="0" w:space="0" w:color="auto"/>
            <w:bottom w:val="none" w:sz="0" w:space="0" w:color="auto"/>
            <w:right w:val="none" w:sz="0" w:space="0" w:color="auto"/>
          </w:divBdr>
        </w:div>
        <w:div w:id="541020100">
          <w:marLeft w:val="0"/>
          <w:marRight w:val="0"/>
          <w:marTop w:val="0"/>
          <w:marBottom w:val="0"/>
          <w:divBdr>
            <w:top w:val="none" w:sz="0" w:space="0" w:color="auto"/>
            <w:left w:val="none" w:sz="0" w:space="0" w:color="auto"/>
            <w:bottom w:val="none" w:sz="0" w:space="0" w:color="auto"/>
            <w:right w:val="none" w:sz="0" w:space="0" w:color="auto"/>
          </w:divBdr>
        </w:div>
        <w:div w:id="929384986">
          <w:marLeft w:val="0"/>
          <w:marRight w:val="0"/>
          <w:marTop w:val="0"/>
          <w:marBottom w:val="0"/>
          <w:divBdr>
            <w:top w:val="none" w:sz="0" w:space="0" w:color="auto"/>
            <w:left w:val="none" w:sz="0" w:space="0" w:color="auto"/>
            <w:bottom w:val="none" w:sz="0" w:space="0" w:color="auto"/>
            <w:right w:val="none" w:sz="0" w:space="0" w:color="auto"/>
          </w:divBdr>
        </w:div>
        <w:div w:id="1908568888">
          <w:marLeft w:val="0"/>
          <w:marRight w:val="0"/>
          <w:marTop w:val="0"/>
          <w:marBottom w:val="0"/>
          <w:divBdr>
            <w:top w:val="none" w:sz="0" w:space="0" w:color="auto"/>
            <w:left w:val="none" w:sz="0" w:space="0" w:color="auto"/>
            <w:bottom w:val="none" w:sz="0" w:space="0" w:color="auto"/>
            <w:right w:val="none" w:sz="0" w:space="0" w:color="auto"/>
          </w:divBdr>
        </w:div>
        <w:div w:id="1566179532">
          <w:marLeft w:val="0"/>
          <w:marRight w:val="0"/>
          <w:marTop w:val="0"/>
          <w:marBottom w:val="0"/>
          <w:divBdr>
            <w:top w:val="none" w:sz="0" w:space="0" w:color="auto"/>
            <w:left w:val="none" w:sz="0" w:space="0" w:color="auto"/>
            <w:bottom w:val="none" w:sz="0" w:space="0" w:color="auto"/>
            <w:right w:val="none" w:sz="0" w:space="0" w:color="auto"/>
          </w:divBdr>
        </w:div>
        <w:div w:id="755517103">
          <w:marLeft w:val="0"/>
          <w:marRight w:val="0"/>
          <w:marTop w:val="0"/>
          <w:marBottom w:val="0"/>
          <w:divBdr>
            <w:top w:val="none" w:sz="0" w:space="0" w:color="auto"/>
            <w:left w:val="none" w:sz="0" w:space="0" w:color="auto"/>
            <w:bottom w:val="none" w:sz="0" w:space="0" w:color="auto"/>
            <w:right w:val="none" w:sz="0" w:space="0" w:color="auto"/>
          </w:divBdr>
        </w:div>
      </w:divsChild>
    </w:div>
    <w:div w:id="1026634943">
      <w:bodyDiv w:val="1"/>
      <w:marLeft w:val="0"/>
      <w:marRight w:val="0"/>
      <w:marTop w:val="0"/>
      <w:marBottom w:val="0"/>
      <w:divBdr>
        <w:top w:val="none" w:sz="0" w:space="0" w:color="auto"/>
        <w:left w:val="none" w:sz="0" w:space="0" w:color="auto"/>
        <w:bottom w:val="none" w:sz="0" w:space="0" w:color="auto"/>
        <w:right w:val="none" w:sz="0" w:space="0" w:color="auto"/>
      </w:divBdr>
    </w:div>
    <w:div w:id="1200507387">
      <w:bodyDiv w:val="1"/>
      <w:marLeft w:val="0"/>
      <w:marRight w:val="0"/>
      <w:marTop w:val="0"/>
      <w:marBottom w:val="0"/>
      <w:divBdr>
        <w:top w:val="none" w:sz="0" w:space="0" w:color="auto"/>
        <w:left w:val="none" w:sz="0" w:space="0" w:color="auto"/>
        <w:bottom w:val="none" w:sz="0" w:space="0" w:color="auto"/>
        <w:right w:val="none" w:sz="0" w:space="0" w:color="auto"/>
      </w:divBdr>
      <w:divsChild>
        <w:div w:id="104662790">
          <w:marLeft w:val="0"/>
          <w:marRight w:val="0"/>
          <w:marTop w:val="0"/>
          <w:marBottom w:val="160"/>
          <w:divBdr>
            <w:top w:val="none" w:sz="0" w:space="0" w:color="auto"/>
            <w:left w:val="none" w:sz="0" w:space="0" w:color="auto"/>
            <w:bottom w:val="none" w:sz="0" w:space="0" w:color="auto"/>
            <w:right w:val="none" w:sz="0" w:space="0" w:color="auto"/>
          </w:divBdr>
        </w:div>
        <w:div w:id="2080128069">
          <w:marLeft w:val="0"/>
          <w:marRight w:val="0"/>
          <w:marTop w:val="0"/>
          <w:marBottom w:val="160"/>
          <w:divBdr>
            <w:top w:val="none" w:sz="0" w:space="0" w:color="auto"/>
            <w:left w:val="none" w:sz="0" w:space="0" w:color="auto"/>
            <w:bottom w:val="none" w:sz="0" w:space="0" w:color="auto"/>
            <w:right w:val="none" w:sz="0" w:space="0" w:color="auto"/>
          </w:divBdr>
        </w:div>
        <w:div w:id="556941728">
          <w:marLeft w:val="0"/>
          <w:marRight w:val="0"/>
          <w:marTop w:val="0"/>
          <w:marBottom w:val="160"/>
          <w:divBdr>
            <w:top w:val="none" w:sz="0" w:space="0" w:color="auto"/>
            <w:left w:val="none" w:sz="0" w:space="0" w:color="auto"/>
            <w:bottom w:val="none" w:sz="0" w:space="0" w:color="auto"/>
            <w:right w:val="none" w:sz="0" w:space="0" w:color="auto"/>
          </w:divBdr>
        </w:div>
        <w:div w:id="36896911">
          <w:marLeft w:val="0"/>
          <w:marRight w:val="0"/>
          <w:marTop w:val="0"/>
          <w:marBottom w:val="160"/>
          <w:divBdr>
            <w:top w:val="none" w:sz="0" w:space="0" w:color="auto"/>
            <w:left w:val="none" w:sz="0" w:space="0" w:color="auto"/>
            <w:bottom w:val="none" w:sz="0" w:space="0" w:color="auto"/>
            <w:right w:val="none" w:sz="0" w:space="0" w:color="auto"/>
          </w:divBdr>
        </w:div>
        <w:div w:id="1992633553">
          <w:marLeft w:val="0"/>
          <w:marRight w:val="0"/>
          <w:marTop w:val="0"/>
          <w:marBottom w:val="160"/>
          <w:divBdr>
            <w:top w:val="none" w:sz="0" w:space="0" w:color="auto"/>
            <w:left w:val="none" w:sz="0" w:space="0" w:color="auto"/>
            <w:bottom w:val="none" w:sz="0" w:space="0" w:color="auto"/>
            <w:right w:val="none" w:sz="0" w:space="0" w:color="auto"/>
          </w:divBdr>
        </w:div>
        <w:div w:id="1821846735">
          <w:marLeft w:val="0"/>
          <w:marRight w:val="0"/>
          <w:marTop w:val="0"/>
          <w:marBottom w:val="160"/>
          <w:divBdr>
            <w:top w:val="none" w:sz="0" w:space="0" w:color="auto"/>
            <w:left w:val="none" w:sz="0" w:space="0" w:color="auto"/>
            <w:bottom w:val="none" w:sz="0" w:space="0" w:color="auto"/>
            <w:right w:val="none" w:sz="0" w:space="0" w:color="auto"/>
          </w:divBdr>
        </w:div>
        <w:div w:id="46730251">
          <w:marLeft w:val="0"/>
          <w:marRight w:val="0"/>
          <w:marTop w:val="0"/>
          <w:marBottom w:val="160"/>
          <w:divBdr>
            <w:top w:val="none" w:sz="0" w:space="0" w:color="auto"/>
            <w:left w:val="none" w:sz="0" w:space="0" w:color="auto"/>
            <w:bottom w:val="none" w:sz="0" w:space="0" w:color="auto"/>
            <w:right w:val="none" w:sz="0" w:space="0" w:color="auto"/>
          </w:divBdr>
        </w:div>
        <w:div w:id="1498882427">
          <w:marLeft w:val="0"/>
          <w:marRight w:val="0"/>
          <w:marTop w:val="0"/>
          <w:marBottom w:val="160"/>
          <w:divBdr>
            <w:top w:val="none" w:sz="0" w:space="0" w:color="auto"/>
            <w:left w:val="none" w:sz="0" w:space="0" w:color="auto"/>
            <w:bottom w:val="none" w:sz="0" w:space="0" w:color="auto"/>
            <w:right w:val="none" w:sz="0" w:space="0" w:color="auto"/>
          </w:divBdr>
        </w:div>
        <w:div w:id="1560551357">
          <w:marLeft w:val="0"/>
          <w:marRight w:val="0"/>
          <w:marTop w:val="0"/>
          <w:marBottom w:val="160"/>
          <w:divBdr>
            <w:top w:val="none" w:sz="0" w:space="0" w:color="auto"/>
            <w:left w:val="none" w:sz="0" w:space="0" w:color="auto"/>
            <w:bottom w:val="none" w:sz="0" w:space="0" w:color="auto"/>
            <w:right w:val="none" w:sz="0" w:space="0" w:color="auto"/>
          </w:divBdr>
        </w:div>
        <w:div w:id="535236352">
          <w:marLeft w:val="0"/>
          <w:marRight w:val="0"/>
          <w:marTop w:val="0"/>
          <w:marBottom w:val="160"/>
          <w:divBdr>
            <w:top w:val="none" w:sz="0" w:space="0" w:color="auto"/>
            <w:left w:val="none" w:sz="0" w:space="0" w:color="auto"/>
            <w:bottom w:val="none" w:sz="0" w:space="0" w:color="auto"/>
            <w:right w:val="none" w:sz="0" w:space="0" w:color="auto"/>
          </w:divBdr>
        </w:div>
        <w:div w:id="293296542">
          <w:marLeft w:val="0"/>
          <w:marRight w:val="0"/>
          <w:marTop w:val="0"/>
          <w:marBottom w:val="160"/>
          <w:divBdr>
            <w:top w:val="none" w:sz="0" w:space="0" w:color="auto"/>
            <w:left w:val="none" w:sz="0" w:space="0" w:color="auto"/>
            <w:bottom w:val="none" w:sz="0" w:space="0" w:color="auto"/>
            <w:right w:val="none" w:sz="0" w:space="0" w:color="auto"/>
          </w:divBdr>
        </w:div>
        <w:div w:id="329715473">
          <w:marLeft w:val="0"/>
          <w:marRight w:val="0"/>
          <w:marTop w:val="0"/>
          <w:marBottom w:val="160"/>
          <w:divBdr>
            <w:top w:val="none" w:sz="0" w:space="0" w:color="auto"/>
            <w:left w:val="none" w:sz="0" w:space="0" w:color="auto"/>
            <w:bottom w:val="none" w:sz="0" w:space="0" w:color="auto"/>
            <w:right w:val="none" w:sz="0" w:space="0" w:color="auto"/>
          </w:divBdr>
        </w:div>
        <w:div w:id="439033898">
          <w:marLeft w:val="0"/>
          <w:marRight w:val="0"/>
          <w:marTop w:val="0"/>
          <w:marBottom w:val="160"/>
          <w:divBdr>
            <w:top w:val="none" w:sz="0" w:space="0" w:color="auto"/>
            <w:left w:val="none" w:sz="0" w:space="0" w:color="auto"/>
            <w:bottom w:val="none" w:sz="0" w:space="0" w:color="auto"/>
            <w:right w:val="none" w:sz="0" w:space="0" w:color="auto"/>
          </w:divBdr>
        </w:div>
      </w:divsChild>
    </w:div>
    <w:div w:id="1216238914">
      <w:bodyDiv w:val="1"/>
      <w:marLeft w:val="0"/>
      <w:marRight w:val="0"/>
      <w:marTop w:val="0"/>
      <w:marBottom w:val="0"/>
      <w:divBdr>
        <w:top w:val="none" w:sz="0" w:space="0" w:color="auto"/>
        <w:left w:val="none" w:sz="0" w:space="0" w:color="auto"/>
        <w:bottom w:val="none" w:sz="0" w:space="0" w:color="auto"/>
        <w:right w:val="none" w:sz="0" w:space="0" w:color="auto"/>
      </w:divBdr>
    </w:div>
    <w:div w:id="1238327010">
      <w:bodyDiv w:val="1"/>
      <w:marLeft w:val="0"/>
      <w:marRight w:val="0"/>
      <w:marTop w:val="0"/>
      <w:marBottom w:val="0"/>
      <w:divBdr>
        <w:top w:val="none" w:sz="0" w:space="0" w:color="auto"/>
        <w:left w:val="none" w:sz="0" w:space="0" w:color="auto"/>
        <w:bottom w:val="none" w:sz="0" w:space="0" w:color="auto"/>
        <w:right w:val="none" w:sz="0" w:space="0" w:color="auto"/>
      </w:divBdr>
    </w:div>
    <w:div w:id="1280603460">
      <w:bodyDiv w:val="1"/>
      <w:marLeft w:val="0"/>
      <w:marRight w:val="0"/>
      <w:marTop w:val="0"/>
      <w:marBottom w:val="0"/>
      <w:divBdr>
        <w:top w:val="none" w:sz="0" w:space="0" w:color="auto"/>
        <w:left w:val="none" w:sz="0" w:space="0" w:color="auto"/>
        <w:bottom w:val="none" w:sz="0" w:space="0" w:color="auto"/>
        <w:right w:val="none" w:sz="0" w:space="0" w:color="auto"/>
      </w:divBdr>
    </w:div>
    <w:div w:id="1363243188">
      <w:bodyDiv w:val="1"/>
      <w:marLeft w:val="0"/>
      <w:marRight w:val="0"/>
      <w:marTop w:val="0"/>
      <w:marBottom w:val="0"/>
      <w:divBdr>
        <w:top w:val="none" w:sz="0" w:space="0" w:color="auto"/>
        <w:left w:val="none" w:sz="0" w:space="0" w:color="auto"/>
        <w:bottom w:val="none" w:sz="0" w:space="0" w:color="auto"/>
        <w:right w:val="none" w:sz="0" w:space="0" w:color="auto"/>
      </w:divBdr>
    </w:div>
    <w:div w:id="1488787918">
      <w:bodyDiv w:val="1"/>
      <w:marLeft w:val="0"/>
      <w:marRight w:val="0"/>
      <w:marTop w:val="0"/>
      <w:marBottom w:val="0"/>
      <w:divBdr>
        <w:top w:val="none" w:sz="0" w:space="0" w:color="auto"/>
        <w:left w:val="none" w:sz="0" w:space="0" w:color="auto"/>
        <w:bottom w:val="none" w:sz="0" w:space="0" w:color="auto"/>
        <w:right w:val="none" w:sz="0" w:space="0" w:color="auto"/>
      </w:divBdr>
    </w:div>
    <w:div w:id="1645816119">
      <w:bodyDiv w:val="1"/>
      <w:marLeft w:val="0"/>
      <w:marRight w:val="0"/>
      <w:marTop w:val="0"/>
      <w:marBottom w:val="0"/>
      <w:divBdr>
        <w:top w:val="none" w:sz="0" w:space="0" w:color="auto"/>
        <w:left w:val="none" w:sz="0" w:space="0" w:color="auto"/>
        <w:bottom w:val="none" w:sz="0" w:space="0" w:color="auto"/>
        <w:right w:val="none" w:sz="0" w:space="0" w:color="auto"/>
      </w:divBdr>
    </w:div>
    <w:div w:id="1821265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harryhughes@laine-theatre-arts.co.uk"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dmt.org.uk/about-us/membership-quality-assurance"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naBrice\AppData\Local\Microsoft\Windows\INetCache\Content.Outlook\QAWC90CD\Policy%20Template%20V2.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C1EC5AC1EFB7409EC6BD1EE37C02B1" ma:contentTypeVersion="3" ma:contentTypeDescription="Create a new document." ma:contentTypeScope="" ma:versionID="4e3e86867b1b2461cdda4dc09d9717f0">
  <xsd:schema xmlns:xsd="http://www.w3.org/2001/XMLSchema" xmlns:xs="http://www.w3.org/2001/XMLSchema" xmlns:p="http://schemas.microsoft.com/office/2006/metadata/properties" xmlns:ns2="ead0389d-0e48-4abf-aad9-d469fae0fcc6" targetNamespace="http://schemas.microsoft.com/office/2006/metadata/properties" ma:root="true" ma:fieldsID="42b5b5837f2ca1dd0c3f03608d4c387c" ns2:_="">
    <xsd:import namespace="ead0389d-0e48-4abf-aad9-d469fae0fcc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0389d-0e48-4abf-aad9-d469fae0f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C6FBC1-1F2D-40EC-8288-11E961480A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0389d-0e48-4abf-aad9-d469fae0f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968619-529E-460D-B175-2ECC3236ED8C}">
  <ds:schemaRefs>
    <ds:schemaRef ds:uri="http://schemas.microsoft.com/office/2006/metadata/properties"/>
    <ds:schemaRef ds:uri="http://schemas.microsoft.com/office/infopath/2007/PartnerControls"/>
    <ds:schemaRef ds:uri="ca925be9-218a-480c-bb35-a728802485a5"/>
    <ds:schemaRef ds:uri="1557f784-91d1-4256-a173-ac5f8962f1ad"/>
  </ds:schemaRefs>
</ds:datastoreItem>
</file>

<file path=customXml/itemProps3.xml><?xml version="1.0" encoding="utf-8"?>
<ds:datastoreItem xmlns:ds="http://schemas.openxmlformats.org/officeDocument/2006/customXml" ds:itemID="{C54B6DF3-981D-4A40-8C2F-B64DFC2943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Template V2</Template>
  <TotalTime>16</TotalTime>
  <Pages>10</Pages>
  <Words>1804</Words>
  <Characters>10285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Filename</vt:lpstr>
    </vt:vector>
  </TitlesOfParts>
  <Manager/>
  <Company/>
  <LinksUpToDate>false</LinksUpToDate>
  <CharactersWithSpaces>12065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Filename</dc:title>
  <dc:subject/>
  <dc:creator>Donna Brice</dc:creator>
  <cp:keywords/>
  <dc:description/>
  <cp:lastModifiedBy>Donna Brice</cp:lastModifiedBy>
  <cp:revision>24</cp:revision>
  <cp:lastPrinted>2025-04-24T14:05:00Z</cp:lastPrinted>
  <dcterms:created xsi:type="dcterms:W3CDTF">2025-08-13T15:45:00Z</dcterms:created>
  <dcterms:modified xsi:type="dcterms:W3CDTF">2025-08-18T17:04:00Z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0x01010073C1EC5AC1EFB7409EC6BD1EE37C02B1</vt:lpwstr>
  </property>
  <property fmtid="{D5CDD505-2E9C-101B-9397-08002B2CF9AE}" pid="3" name="MediaServiceImageTags">
    <vt:lpwstr/>
  </property>
</Properties>
</file>